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83F60E" w14:textId="4FCCF5D2" w:rsidR="00CA0477" w:rsidRPr="00220001" w:rsidRDefault="00735523" w:rsidP="00735523">
      <w:pPr>
        <w:spacing w:after="0" w:line="240" w:lineRule="auto"/>
        <w:jc w:val="center"/>
        <w:rPr>
          <w:rFonts w:ascii="Arial" w:eastAsia="Times New Roman" w:hAnsi="Arial" w:cs="Arial"/>
          <w:b/>
          <w:sz w:val="28"/>
          <w:szCs w:val="28"/>
          <w:u w:val="single"/>
        </w:rPr>
      </w:pPr>
      <w:r w:rsidRPr="00220001">
        <w:rPr>
          <w:rFonts w:ascii="Arial" w:eastAsia="Times New Roman" w:hAnsi="Arial" w:cs="Arial"/>
          <w:b/>
          <w:sz w:val="28"/>
          <w:szCs w:val="28"/>
          <w:u w:val="single"/>
        </w:rPr>
        <w:t>UC San Diego Frontiers of Innovation Scholars Program (FISP)</w:t>
      </w:r>
    </w:p>
    <w:p w14:paraId="7D834263" w14:textId="5B714731" w:rsidR="000A6954" w:rsidRPr="00220001" w:rsidRDefault="00735523" w:rsidP="000A6954">
      <w:pPr>
        <w:spacing w:after="0" w:line="240" w:lineRule="auto"/>
        <w:jc w:val="center"/>
        <w:rPr>
          <w:rFonts w:ascii="Arial" w:eastAsia="Times New Roman" w:hAnsi="Arial" w:cs="Arial"/>
          <w:b/>
        </w:rPr>
      </w:pPr>
      <w:r w:rsidRPr="00220001">
        <w:rPr>
          <w:rFonts w:ascii="Arial" w:eastAsia="Times New Roman" w:hAnsi="Arial" w:cs="Arial"/>
          <w:b/>
        </w:rPr>
        <w:t xml:space="preserve">Proposal </w:t>
      </w:r>
      <w:r w:rsidR="00017E4A" w:rsidRPr="00220001">
        <w:rPr>
          <w:rFonts w:ascii="Arial" w:eastAsia="Times New Roman" w:hAnsi="Arial" w:cs="Arial"/>
          <w:b/>
        </w:rPr>
        <w:t xml:space="preserve">Template </w:t>
      </w:r>
      <w:r w:rsidR="001A78F5" w:rsidRPr="00220001">
        <w:rPr>
          <w:rFonts w:ascii="Arial" w:eastAsia="Times New Roman" w:hAnsi="Arial" w:cs="Arial"/>
          <w:b/>
        </w:rPr>
        <w:t xml:space="preserve">for </w:t>
      </w:r>
      <w:r w:rsidR="00D521C9">
        <w:rPr>
          <w:rFonts w:ascii="Arial" w:eastAsia="Times New Roman" w:hAnsi="Arial" w:cs="Arial"/>
          <w:b/>
        </w:rPr>
        <w:t>AY</w:t>
      </w:r>
      <w:r w:rsidR="00913423">
        <w:rPr>
          <w:rFonts w:ascii="Arial" w:eastAsia="Times New Roman" w:hAnsi="Arial" w:cs="Arial"/>
          <w:b/>
        </w:rPr>
        <w:t>2016</w:t>
      </w:r>
      <w:r w:rsidR="00D521C9">
        <w:rPr>
          <w:rFonts w:ascii="Arial" w:eastAsia="Times New Roman" w:hAnsi="Arial" w:cs="Arial"/>
          <w:b/>
        </w:rPr>
        <w:t>-17</w:t>
      </w:r>
      <w:r w:rsidRPr="00220001">
        <w:rPr>
          <w:rFonts w:ascii="Arial" w:eastAsia="Times New Roman" w:hAnsi="Arial" w:cs="Arial"/>
          <w:b/>
        </w:rPr>
        <w:t xml:space="preserve"> Applications</w:t>
      </w:r>
    </w:p>
    <w:p w14:paraId="2F96BEDC" w14:textId="45D904A1" w:rsidR="000A6954" w:rsidRPr="00220001" w:rsidRDefault="00244698" w:rsidP="00B672A0">
      <w:pPr>
        <w:pStyle w:val="Reportbullet"/>
        <w:numPr>
          <w:ilvl w:val="0"/>
          <w:numId w:val="0"/>
        </w:numPr>
        <w:spacing w:after="0"/>
        <w:jc w:val="center"/>
        <w:rPr>
          <w:rFonts w:ascii="Arial" w:hAnsi="Arial"/>
          <w:b/>
          <w:szCs w:val="22"/>
        </w:rPr>
      </w:pPr>
      <w:r w:rsidRPr="00220001">
        <w:rPr>
          <w:rFonts w:ascii="Arial" w:hAnsi="Arial"/>
          <w:b/>
          <w:i/>
          <w:iCs/>
          <w:color w:val="000000"/>
        </w:rPr>
        <w:t xml:space="preserve">Deadline for proposals: </w:t>
      </w:r>
      <w:r w:rsidR="00913423">
        <w:rPr>
          <w:rFonts w:ascii="Arial" w:hAnsi="Arial"/>
          <w:b/>
          <w:i/>
          <w:iCs/>
          <w:color w:val="000000"/>
        </w:rPr>
        <w:t>Wednesday,</w:t>
      </w:r>
      <w:r w:rsidR="009F5F0D">
        <w:rPr>
          <w:rFonts w:ascii="Arial" w:hAnsi="Arial"/>
          <w:b/>
          <w:i/>
          <w:iCs/>
          <w:color w:val="000000"/>
        </w:rPr>
        <w:t xml:space="preserve"> October 12, 2016</w:t>
      </w:r>
      <w:r w:rsidRPr="00220001">
        <w:rPr>
          <w:rFonts w:ascii="Arial" w:hAnsi="Arial"/>
          <w:b/>
          <w:i/>
          <w:iCs/>
          <w:color w:val="000000"/>
        </w:rPr>
        <w:t>, 11:59pm</w:t>
      </w:r>
    </w:p>
    <w:p w14:paraId="307930E5" w14:textId="77777777" w:rsidR="00CA0477" w:rsidRPr="00017E4A" w:rsidRDefault="00CA0477" w:rsidP="00B672A0">
      <w:pPr>
        <w:pStyle w:val="Reportbullet"/>
        <w:numPr>
          <w:ilvl w:val="0"/>
          <w:numId w:val="0"/>
        </w:numPr>
        <w:spacing w:after="0"/>
        <w:rPr>
          <w:szCs w:val="22"/>
        </w:rPr>
      </w:pPr>
    </w:p>
    <w:p w14:paraId="3455859A" w14:textId="18E1B720" w:rsidR="004D5411" w:rsidRDefault="00CA0477" w:rsidP="004D5411">
      <w:pPr>
        <w:pStyle w:val="Reportbullet"/>
        <w:numPr>
          <w:ilvl w:val="0"/>
          <w:numId w:val="0"/>
        </w:numPr>
        <w:spacing w:after="0"/>
        <w:jc w:val="both"/>
        <w:rPr>
          <w:i/>
          <w:color w:val="FF0000"/>
          <w:szCs w:val="22"/>
        </w:rPr>
      </w:pPr>
      <w:r w:rsidRPr="00017E4A">
        <w:rPr>
          <w:i/>
          <w:color w:val="FF0000"/>
          <w:szCs w:val="22"/>
        </w:rPr>
        <w:t xml:space="preserve">This template is for use </w:t>
      </w:r>
      <w:r w:rsidR="00220001">
        <w:rPr>
          <w:i/>
          <w:color w:val="FF0000"/>
          <w:szCs w:val="22"/>
        </w:rPr>
        <w:t xml:space="preserve">in </w:t>
      </w:r>
      <w:r w:rsidR="00244698">
        <w:rPr>
          <w:i/>
          <w:color w:val="FF0000"/>
          <w:szCs w:val="22"/>
        </w:rPr>
        <w:t>preparing a FISP proposal</w:t>
      </w:r>
      <w:r w:rsidRPr="00017E4A">
        <w:rPr>
          <w:i/>
          <w:color w:val="FF0000"/>
          <w:szCs w:val="22"/>
        </w:rPr>
        <w:t>. The headings represent all the elements th</w:t>
      </w:r>
      <w:r w:rsidR="00345DAA" w:rsidRPr="00017E4A">
        <w:rPr>
          <w:i/>
          <w:color w:val="FF0000"/>
          <w:szCs w:val="22"/>
        </w:rPr>
        <w:t>at should be addressed. The text in</w:t>
      </w:r>
      <w:r w:rsidR="001D05F2" w:rsidRPr="00017E4A">
        <w:rPr>
          <w:i/>
          <w:color w:val="FF0000"/>
          <w:szCs w:val="22"/>
        </w:rPr>
        <w:t xml:space="preserve"> red font </w:t>
      </w:r>
      <w:r w:rsidR="00BB1DA6">
        <w:rPr>
          <w:i/>
          <w:color w:val="FF0000"/>
          <w:szCs w:val="22"/>
        </w:rPr>
        <w:t>by</w:t>
      </w:r>
      <w:r w:rsidR="001D05F2" w:rsidRPr="00017E4A">
        <w:rPr>
          <w:i/>
          <w:color w:val="FF0000"/>
          <w:szCs w:val="22"/>
        </w:rPr>
        <w:t xml:space="preserve"> each heading provide</w:t>
      </w:r>
      <w:r w:rsidR="00B672A0" w:rsidRPr="00017E4A">
        <w:rPr>
          <w:i/>
          <w:color w:val="FF0000"/>
          <w:szCs w:val="22"/>
        </w:rPr>
        <w:t>s</w:t>
      </w:r>
      <w:r w:rsidR="001D05F2" w:rsidRPr="00017E4A">
        <w:rPr>
          <w:i/>
          <w:color w:val="FF0000"/>
          <w:szCs w:val="22"/>
        </w:rPr>
        <w:t xml:space="preserve"> guidance on </w:t>
      </w:r>
      <w:r w:rsidR="00220001">
        <w:rPr>
          <w:i/>
          <w:color w:val="FF0000"/>
          <w:szCs w:val="22"/>
        </w:rPr>
        <w:t>what to include in each section.</w:t>
      </w:r>
      <w:r w:rsidR="00A640DC">
        <w:rPr>
          <w:i/>
          <w:color w:val="FF0000"/>
          <w:szCs w:val="22"/>
        </w:rPr>
        <w:t xml:space="preserve"> Email complete proposal as a single PDF document to </w:t>
      </w:r>
      <w:hyperlink r:id="rId7" w:history="1">
        <w:r w:rsidR="00A640DC" w:rsidRPr="0022713F">
          <w:rPr>
            <w:rStyle w:val="Hyperlink"/>
            <w:i/>
            <w:szCs w:val="22"/>
          </w:rPr>
          <w:t>fisp@ucsd.edu</w:t>
        </w:r>
      </w:hyperlink>
      <w:r w:rsidR="00A640DC">
        <w:rPr>
          <w:i/>
          <w:color w:val="FF0000"/>
          <w:szCs w:val="22"/>
        </w:rPr>
        <w:t xml:space="preserve"> by the above deadline.</w:t>
      </w:r>
      <w:r w:rsidR="00361A20">
        <w:rPr>
          <w:i/>
          <w:color w:val="FF0000"/>
          <w:szCs w:val="22"/>
        </w:rPr>
        <w:t xml:space="preserve"> Proposals will not be considered if received after the deadline.</w:t>
      </w:r>
    </w:p>
    <w:p w14:paraId="015EA539" w14:textId="77777777" w:rsidR="00843A0F" w:rsidRPr="00017E4A" w:rsidRDefault="00843A0F" w:rsidP="004D5411">
      <w:pPr>
        <w:pStyle w:val="Reportbullet"/>
        <w:numPr>
          <w:ilvl w:val="0"/>
          <w:numId w:val="0"/>
        </w:numPr>
        <w:spacing w:after="0"/>
        <w:jc w:val="both"/>
        <w:rPr>
          <w:i/>
          <w:color w:val="FF0000"/>
          <w:szCs w:val="2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55"/>
      </w:tblGrid>
      <w:tr w:rsidR="00843A0F" w:rsidRPr="00223A6A" w14:paraId="7084BFCC" w14:textId="77777777" w:rsidTr="00220001">
        <w:tc>
          <w:tcPr>
            <w:tcW w:w="8455" w:type="dxa"/>
            <w:shd w:val="clear" w:color="auto" w:fill="auto"/>
          </w:tcPr>
          <w:p w14:paraId="1E60540A" w14:textId="19B68597" w:rsidR="00843A0F" w:rsidRPr="00223A6A" w:rsidRDefault="00220001" w:rsidP="00220001">
            <w:pPr>
              <w:autoSpaceDE w:val="0"/>
              <w:autoSpaceDN w:val="0"/>
              <w:adjustRightInd w:val="0"/>
              <w:spacing w:after="0" w:line="240" w:lineRule="auto"/>
              <w:rPr>
                <w:rFonts w:ascii="Arial" w:hAnsi="Arial" w:cs="Arial"/>
                <w:b/>
                <w:i/>
                <w:iCs/>
                <w:color w:val="000000"/>
                <w:sz w:val="20"/>
                <w:szCs w:val="20"/>
              </w:rPr>
            </w:pPr>
            <w:r>
              <w:rPr>
                <w:rFonts w:ascii="Arial" w:hAnsi="Arial" w:cs="Arial"/>
                <w:b/>
                <w:i/>
                <w:iCs/>
                <w:color w:val="000000"/>
                <w:sz w:val="20"/>
                <w:szCs w:val="20"/>
                <w:u w:val="single"/>
              </w:rPr>
              <w:t>Research Area</w:t>
            </w:r>
            <w:r>
              <w:rPr>
                <w:rFonts w:ascii="Arial" w:hAnsi="Arial" w:cs="Arial"/>
                <w:b/>
                <w:i/>
                <w:iCs/>
                <w:color w:val="000000"/>
                <w:sz w:val="20"/>
                <w:szCs w:val="20"/>
              </w:rPr>
              <w:t xml:space="preserve">   </w:t>
            </w:r>
            <w:r w:rsidRPr="00925125">
              <w:rPr>
                <w:rFonts w:ascii="Arial" w:hAnsi="Arial" w:cs="Arial"/>
                <w:i/>
                <w:iCs/>
                <w:color w:val="FF0000"/>
                <w:sz w:val="20"/>
                <w:szCs w:val="20"/>
              </w:rPr>
              <w:t>P</w:t>
            </w:r>
            <w:r w:rsidR="00556628" w:rsidRPr="00925125">
              <w:rPr>
                <w:rFonts w:ascii="Arial" w:hAnsi="Arial" w:cs="Arial"/>
                <w:i/>
                <w:iCs/>
                <w:color w:val="FF0000"/>
                <w:sz w:val="20"/>
                <w:szCs w:val="20"/>
              </w:rPr>
              <w:t xml:space="preserve">lease </w:t>
            </w:r>
            <w:r w:rsidR="00843A0F" w:rsidRPr="00925125">
              <w:rPr>
                <w:rFonts w:ascii="Arial" w:hAnsi="Arial" w:cs="Arial"/>
                <w:i/>
                <w:iCs/>
                <w:color w:val="FF0000"/>
                <w:sz w:val="20"/>
                <w:szCs w:val="20"/>
              </w:rPr>
              <w:t>select one</w:t>
            </w:r>
          </w:p>
        </w:tc>
      </w:tr>
      <w:tr w:rsidR="00843A0F" w:rsidRPr="00223A6A" w14:paraId="7280C668" w14:textId="77777777" w:rsidTr="00220001">
        <w:tc>
          <w:tcPr>
            <w:tcW w:w="8455" w:type="dxa"/>
            <w:shd w:val="clear" w:color="auto" w:fill="auto"/>
          </w:tcPr>
          <w:p w14:paraId="2FBEEFD8" w14:textId="06AEF7A2" w:rsidR="00843A0F" w:rsidRPr="00223A6A" w:rsidRDefault="00843A0F" w:rsidP="00666946">
            <w:pPr>
              <w:autoSpaceDE w:val="0"/>
              <w:autoSpaceDN w:val="0"/>
              <w:adjustRightInd w:val="0"/>
              <w:spacing w:after="0" w:line="240" w:lineRule="auto"/>
              <w:rPr>
                <w:rFonts w:ascii="Arial" w:hAnsi="Arial" w:cs="Arial"/>
                <w:iCs/>
                <w:color w:val="000000"/>
                <w:sz w:val="20"/>
                <w:szCs w:val="20"/>
              </w:rPr>
            </w:pPr>
            <w:r>
              <w:rPr>
                <w:rFonts w:ascii="Arial" w:hAnsi="Arial" w:cs="Arial"/>
                <w:iCs/>
                <w:noProof/>
                <w:color w:val="000000"/>
                <w:sz w:val="20"/>
                <w:szCs w:val="20"/>
              </w:rPr>
              <mc:AlternateContent>
                <mc:Choice Requires="wps">
                  <w:drawing>
                    <wp:anchor distT="0" distB="0" distL="114300" distR="114300" simplePos="0" relativeHeight="251658240" behindDoc="0" locked="0" layoutInCell="1" allowOverlap="1" wp14:anchorId="38B2EE56" wp14:editId="121DAD33">
                      <wp:simplePos x="0" y="0"/>
                      <wp:positionH relativeFrom="column">
                        <wp:posOffset>4957689</wp:posOffset>
                      </wp:positionH>
                      <wp:positionV relativeFrom="paragraph">
                        <wp:posOffset>84455</wp:posOffset>
                      </wp:positionV>
                      <wp:extent cx="152400" cy="152400"/>
                      <wp:effectExtent l="9525" t="12700" r="9525" b="6350"/>
                      <wp:wrapNone/>
                      <wp:docPr id="4"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BF155D" id="Oval 4" o:spid="_x0000_s1026" style="position:absolute;margin-left:390.35pt;margin-top:6.65pt;width:12pt;height:1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"/>
                  </w:pict>
                </mc:Fallback>
              </mc:AlternateContent>
            </w:r>
            <w:r w:rsidRPr="00223A6A">
              <w:rPr>
                <w:rFonts w:ascii="Arial" w:hAnsi="Arial" w:cs="Arial"/>
                <w:iCs/>
                <w:color w:val="000000"/>
                <w:sz w:val="20"/>
                <w:szCs w:val="20"/>
              </w:rPr>
              <w:t xml:space="preserve">Understanding and Protecting the Planet  </w:t>
            </w:r>
          </w:p>
          <w:p w14:paraId="4B03F953" w14:textId="77777777" w:rsidR="00843A0F" w:rsidRPr="00223A6A" w:rsidRDefault="00843A0F" w:rsidP="00666946">
            <w:pPr>
              <w:autoSpaceDE w:val="0"/>
              <w:autoSpaceDN w:val="0"/>
              <w:adjustRightInd w:val="0"/>
              <w:spacing w:after="0" w:line="240" w:lineRule="auto"/>
              <w:rPr>
                <w:rFonts w:ascii="Arial" w:hAnsi="Arial" w:cs="Arial"/>
                <w:b/>
                <w:i/>
                <w:iCs/>
                <w:color w:val="000000"/>
                <w:sz w:val="20"/>
                <w:szCs w:val="20"/>
              </w:rPr>
            </w:pPr>
          </w:p>
        </w:tc>
      </w:tr>
      <w:tr w:rsidR="00843A0F" w:rsidRPr="00223A6A" w14:paraId="41C74A81" w14:textId="77777777" w:rsidTr="00220001">
        <w:tc>
          <w:tcPr>
            <w:tcW w:w="8455" w:type="dxa"/>
            <w:shd w:val="clear" w:color="auto" w:fill="auto"/>
          </w:tcPr>
          <w:p w14:paraId="51487B24" w14:textId="379C0C16" w:rsidR="00843A0F" w:rsidRPr="00223A6A" w:rsidRDefault="00843A0F" w:rsidP="00666946">
            <w:pPr>
              <w:autoSpaceDE w:val="0"/>
              <w:autoSpaceDN w:val="0"/>
              <w:adjustRightInd w:val="0"/>
              <w:spacing w:after="0" w:line="240" w:lineRule="auto"/>
              <w:rPr>
                <w:rFonts w:ascii="Arial" w:hAnsi="Arial" w:cs="Arial"/>
                <w:iCs/>
                <w:color w:val="000000"/>
                <w:sz w:val="20"/>
                <w:szCs w:val="20"/>
              </w:rPr>
            </w:pPr>
            <w:r>
              <w:rPr>
                <w:rFonts w:ascii="Arial" w:hAnsi="Arial" w:cs="Arial"/>
                <w:iCs/>
                <w:noProof/>
                <w:color w:val="000000"/>
                <w:sz w:val="20"/>
                <w:szCs w:val="20"/>
              </w:rPr>
              <mc:AlternateContent>
                <mc:Choice Requires="wps">
                  <w:drawing>
                    <wp:anchor distT="0" distB="0" distL="114300" distR="114300" simplePos="0" relativeHeight="251660288" behindDoc="0" locked="0" layoutInCell="1" allowOverlap="1" wp14:anchorId="436E334E" wp14:editId="2CE9D765">
                      <wp:simplePos x="0" y="0"/>
                      <wp:positionH relativeFrom="column">
                        <wp:posOffset>4971757</wp:posOffset>
                      </wp:positionH>
                      <wp:positionV relativeFrom="paragraph">
                        <wp:posOffset>52461</wp:posOffset>
                      </wp:positionV>
                      <wp:extent cx="152400" cy="152400"/>
                      <wp:effectExtent l="9525" t="9525" r="9525" b="9525"/>
                      <wp:wrapNone/>
                      <wp:docPr id="3"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C22915" id="Oval 3" o:spid="_x0000_s1026" style="position:absolute;margin-left:391.5pt;margin-top:4.15pt;width:12pt;height: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"/>
                  </w:pict>
                </mc:Fallback>
              </mc:AlternateContent>
            </w:r>
            <w:r w:rsidRPr="00223A6A">
              <w:rPr>
                <w:rFonts w:ascii="Arial" w:hAnsi="Arial" w:cs="Arial"/>
                <w:iCs/>
                <w:color w:val="000000"/>
                <w:sz w:val="20"/>
                <w:szCs w:val="20"/>
              </w:rPr>
              <w:t xml:space="preserve">Enriching Human Life and Society </w:t>
            </w:r>
          </w:p>
          <w:p w14:paraId="64A8FB8D" w14:textId="77777777" w:rsidR="00843A0F" w:rsidRPr="00223A6A" w:rsidRDefault="00843A0F" w:rsidP="00666946">
            <w:pPr>
              <w:autoSpaceDE w:val="0"/>
              <w:autoSpaceDN w:val="0"/>
              <w:adjustRightInd w:val="0"/>
              <w:spacing w:after="0" w:line="240" w:lineRule="auto"/>
              <w:rPr>
                <w:rFonts w:ascii="Arial" w:hAnsi="Arial" w:cs="Arial"/>
                <w:b/>
                <w:i/>
                <w:iCs/>
                <w:color w:val="000000"/>
                <w:sz w:val="20"/>
                <w:szCs w:val="20"/>
              </w:rPr>
            </w:pPr>
          </w:p>
        </w:tc>
      </w:tr>
      <w:tr w:rsidR="00843A0F" w:rsidRPr="00223A6A" w14:paraId="373135B6" w14:textId="77777777" w:rsidTr="00220001">
        <w:trPr>
          <w:trHeight w:val="485"/>
        </w:trPr>
        <w:tc>
          <w:tcPr>
            <w:tcW w:w="8455" w:type="dxa"/>
            <w:shd w:val="clear" w:color="auto" w:fill="auto"/>
          </w:tcPr>
          <w:p w14:paraId="3C4B7E18" w14:textId="2FB7AEA0" w:rsidR="00843A0F" w:rsidRPr="00223A6A" w:rsidRDefault="00843A0F" w:rsidP="00843A0F">
            <w:pPr>
              <w:autoSpaceDE w:val="0"/>
              <w:autoSpaceDN w:val="0"/>
              <w:adjustRightInd w:val="0"/>
              <w:spacing w:after="0" w:line="240" w:lineRule="auto"/>
              <w:rPr>
                <w:rFonts w:ascii="Arial" w:hAnsi="Arial" w:cs="Arial"/>
                <w:b/>
                <w:i/>
                <w:iCs/>
                <w:color w:val="000000"/>
                <w:sz w:val="20"/>
                <w:szCs w:val="20"/>
              </w:rPr>
            </w:pPr>
            <w:r>
              <w:rPr>
                <w:rFonts w:ascii="Arial" w:hAnsi="Arial" w:cs="Arial"/>
                <w:iCs/>
                <w:noProof/>
                <w:color w:val="000000"/>
                <w:sz w:val="20"/>
                <w:szCs w:val="20"/>
              </w:rPr>
              <mc:AlternateContent>
                <mc:Choice Requires="wps">
                  <w:drawing>
                    <wp:anchor distT="0" distB="0" distL="114300" distR="114300" simplePos="0" relativeHeight="251662336" behindDoc="0" locked="0" layoutInCell="1" allowOverlap="1" wp14:anchorId="42F65013" wp14:editId="187A1CF0">
                      <wp:simplePos x="0" y="0"/>
                      <wp:positionH relativeFrom="column">
                        <wp:posOffset>4971415</wp:posOffset>
                      </wp:positionH>
                      <wp:positionV relativeFrom="paragraph">
                        <wp:posOffset>44987</wp:posOffset>
                      </wp:positionV>
                      <wp:extent cx="152400" cy="152400"/>
                      <wp:effectExtent l="9525" t="9525" r="9525" b="952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F06F56C" id="Oval 5" o:spid="_x0000_s1026" style="position:absolute;margin-left:391.45pt;margin-top:3.55pt;width:12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"/>
                  </w:pict>
                </mc:Fallback>
              </mc:AlternateContent>
            </w:r>
            <w:r w:rsidRPr="00215CCE">
              <w:rPr>
                <w:rFonts w:ascii="Arial" w:eastAsia="Times New Roman" w:hAnsi="Arial" w:cs="Arial"/>
                <w:iCs/>
                <w:color w:val="000000"/>
                <w:sz w:val="20"/>
                <w:szCs w:val="20"/>
                <w:lang w:bidi="en-US"/>
              </w:rPr>
              <w:t>Exploring the Basis of Human Knowledge, Learning and Creativit</w:t>
            </w:r>
            <w:r>
              <w:rPr>
                <w:rFonts w:ascii="Arial" w:eastAsia="Times New Roman" w:hAnsi="Arial" w:cs="Arial"/>
                <w:iCs/>
                <w:color w:val="000000"/>
                <w:sz w:val="20"/>
                <w:szCs w:val="20"/>
                <w:lang w:bidi="en-US"/>
              </w:rPr>
              <w:t>y</w:t>
            </w:r>
          </w:p>
        </w:tc>
      </w:tr>
      <w:tr w:rsidR="00843A0F" w:rsidRPr="00223A6A" w14:paraId="42C7EC4B" w14:textId="77777777" w:rsidTr="00220001">
        <w:tc>
          <w:tcPr>
            <w:tcW w:w="8455" w:type="dxa"/>
            <w:shd w:val="clear" w:color="auto" w:fill="auto"/>
          </w:tcPr>
          <w:p w14:paraId="113C8DA2" w14:textId="26007F01" w:rsidR="00843A0F" w:rsidRPr="00223A6A" w:rsidRDefault="00843A0F" w:rsidP="00843A0F">
            <w:pPr>
              <w:autoSpaceDE w:val="0"/>
              <w:autoSpaceDN w:val="0"/>
              <w:adjustRightInd w:val="0"/>
              <w:spacing w:after="0" w:line="240" w:lineRule="auto"/>
              <w:rPr>
                <w:rFonts w:ascii="Arial" w:hAnsi="Arial" w:cs="Arial"/>
                <w:iCs/>
                <w:color w:val="000000"/>
                <w:sz w:val="20"/>
                <w:szCs w:val="20"/>
              </w:rPr>
            </w:pPr>
            <w:r>
              <w:rPr>
                <w:rFonts w:ascii="Arial" w:hAnsi="Arial" w:cs="Arial"/>
                <w:iCs/>
                <w:noProof/>
                <w:color w:val="000000"/>
                <w:sz w:val="20"/>
                <w:szCs w:val="20"/>
              </w:rPr>
              <mc:AlternateContent>
                <mc:Choice Requires="wps">
                  <w:drawing>
                    <wp:anchor distT="0" distB="0" distL="114300" distR="114300" simplePos="0" relativeHeight="251664384" behindDoc="0" locked="0" layoutInCell="1" allowOverlap="1" wp14:anchorId="5B122B02" wp14:editId="7F9E6E57">
                      <wp:simplePos x="0" y="0"/>
                      <wp:positionH relativeFrom="column">
                        <wp:posOffset>4971220</wp:posOffset>
                      </wp:positionH>
                      <wp:positionV relativeFrom="paragraph">
                        <wp:posOffset>52119</wp:posOffset>
                      </wp:positionV>
                      <wp:extent cx="152400" cy="152400"/>
                      <wp:effectExtent l="9525" t="9525" r="9525" b="952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524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FDCB2D1" id="Oval 6" o:spid="_x0000_s1026" style="position:absolute;margin-left:391.45pt;margin-top:4.1pt;width:12pt;height:1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"/>
                  </w:pict>
                </mc:Fallback>
              </mc:AlternateContent>
            </w:r>
            <w:r w:rsidRPr="00F74767">
              <w:rPr>
                <w:rFonts w:ascii="Arial" w:eastAsia="Times New Roman" w:hAnsi="Arial" w:cs="Arial"/>
                <w:iCs/>
                <w:color w:val="000000"/>
                <w:sz w:val="20"/>
                <w:szCs w:val="20"/>
                <w:lang w:bidi="en-US"/>
              </w:rPr>
              <w:t>Understanding Cultures and Addressing Disparities in Society</w:t>
            </w:r>
            <w:r>
              <w:rPr>
                <w:rFonts w:ascii="Arial" w:hAnsi="Arial" w:cs="Arial"/>
                <w:iCs/>
                <w:noProof/>
                <w:color w:val="000000"/>
                <w:sz w:val="20"/>
                <w:szCs w:val="20"/>
              </w:rPr>
              <w:t xml:space="preserve"> </w:t>
            </w:r>
            <w:r w:rsidRPr="00223A6A">
              <w:rPr>
                <w:rFonts w:ascii="Arial" w:hAnsi="Arial" w:cs="Arial"/>
                <w:iCs/>
                <w:color w:val="000000"/>
                <w:sz w:val="20"/>
                <w:szCs w:val="20"/>
              </w:rPr>
              <w:t xml:space="preserve"> </w:t>
            </w:r>
          </w:p>
          <w:p w14:paraId="32DC26C4" w14:textId="77777777" w:rsidR="00843A0F" w:rsidRPr="00223A6A" w:rsidRDefault="00843A0F" w:rsidP="00843A0F">
            <w:pPr>
              <w:autoSpaceDE w:val="0"/>
              <w:autoSpaceDN w:val="0"/>
              <w:adjustRightInd w:val="0"/>
              <w:spacing w:after="0" w:line="240" w:lineRule="auto"/>
              <w:rPr>
                <w:rFonts w:ascii="Arial" w:hAnsi="Arial" w:cs="Arial"/>
                <w:b/>
                <w:i/>
                <w:iCs/>
                <w:color w:val="000000"/>
                <w:sz w:val="20"/>
                <w:szCs w:val="20"/>
              </w:rPr>
            </w:pPr>
          </w:p>
        </w:tc>
      </w:tr>
    </w:tbl>
    <w:p w14:paraId="4FF33891" w14:textId="77777777" w:rsidR="00CA0477" w:rsidRPr="00017E4A" w:rsidRDefault="00CA0477" w:rsidP="00B672A0">
      <w:pPr>
        <w:pStyle w:val="Reportbullet"/>
        <w:numPr>
          <w:ilvl w:val="0"/>
          <w:numId w:val="0"/>
        </w:numPr>
        <w:spacing w:after="0"/>
        <w:rPr>
          <w:color w:val="FF0000"/>
          <w:szCs w:val="22"/>
        </w:rPr>
      </w:pPr>
    </w:p>
    <w:tbl>
      <w:tblPr>
        <w:tblStyle w:val="TableGrid"/>
        <w:tblW w:w="0" w:type="auto"/>
        <w:tblLook w:val="04A0" w:firstRow="1" w:lastRow="0" w:firstColumn="1" w:lastColumn="0" w:noHBand="0" w:noVBand="1"/>
      </w:tblPr>
      <w:tblGrid>
        <w:gridCol w:w="10070"/>
      </w:tblGrid>
      <w:tr w:rsidR="00220001" w:rsidRPr="00017E4A" w14:paraId="6EBD5DE6" w14:textId="77777777" w:rsidTr="00666946">
        <w:tc>
          <w:tcPr>
            <w:tcW w:w="10296" w:type="dxa"/>
            <w:shd w:val="clear" w:color="auto" w:fill="auto"/>
          </w:tcPr>
          <w:p w14:paraId="5C7006F2" w14:textId="68D4E0D3" w:rsidR="00F1730A" w:rsidRDefault="00220001" w:rsidP="00F1730A">
            <w:pPr>
              <w:spacing w:after="60"/>
              <w:rPr>
                <w:rFonts w:ascii="Arial" w:hAnsi="Arial"/>
                <w:i/>
                <w:color w:val="FF0000"/>
                <w:sz w:val="20"/>
                <w:szCs w:val="20"/>
              </w:rPr>
            </w:pPr>
            <w:r w:rsidRPr="00220001">
              <w:rPr>
                <w:rFonts w:ascii="Arial" w:hAnsi="Arial"/>
                <w:b/>
                <w:i/>
                <w:sz w:val="20"/>
                <w:szCs w:val="20"/>
                <w:u w:val="single"/>
              </w:rPr>
              <w:t xml:space="preserve">Lead </w:t>
            </w:r>
            <w:r w:rsidR="00FD6A48">
              <w:rPr>
                <w:rFonts w:ascii="Arial" w:hAnsi="Arial"/>
                <w:b/>
                <w:i/>
                <w:sz w:val="20"/>
                <w:szCs w:val="20"/>
                <w:u w:val="single"/>
              </w:rPr>
              <w:t>Mentor</w:t>
            </w:r>
            <w:r w:rsidRPr="00220001">
              <w:rPr>
                <w:rFonts w:ascii="Arial" w:hAnsi="Arial"/>
                <w:b/>
                <w:i/>
                <w:sz w:val="20"/>
                <w:szCs w:val="20"/>
                <w:u w:val="single"/>
              </w:rPr>
              <w:t xml:space="preserve"> and Co-Mentor Information</w:t>
            </w:r>
            <w:r>
              <w:rPr>
                <w:rFonts w:ascii="Arial" w:hAnsi="Arial"/>
                <w:b/>
                <w:i/>
                <w:sz w:val="20"/>
                <w:szCs w:val="20"/>
              </w:rPr>
              <w:t xml:space="preserve">   </w:t>
            </w:r>
            <w:r w:rsidRPr="00925125">
              <w:rPr>
                <w:rFonts w:ascii="Arial" w:hAnsi="Arial"/>
                <w:i/>
                <w:color w:val="FF0000"/>
                <w:sz w:val="20"/>
                <w:szCs w:val="20"/>
              </w:rPr>
              <w:t>UCS</w:t>
            </w:r>
            <w:r w:rsidR="00925125" w:rsidRPr="00925125">
              <w:rPr>
                <w:rFonts w:ascii="Arial" w:hAnsi="Arial"/>
                <w:i/>
                <w:color w:val="FF0000"/>
                <w:sz w:val="20"/>
                <w:szCs w:val="20"/>
              </w:rPr>
              <w:t>D Academics with PI Eligibility</w:t>
            </w:r>
            <w:r w:rsidR="00F1730A">
              <w:rPr>
                <w:rFonts w:ascii="Arial" w:hAnsi="Arial"/>
                <w:b/>
                <w:i/>
                <w:color w:val="FF0000"/>
                <w:sz w:val="20"/>
                <w:szCs w:val="20"/>
              </w:rPr>
              <w:t xml:space="preserve">. </w:t>
            </w:r>
            <w:r w:rsidRPr="00220001">
              <w:rPr>
                <w:rFonts w:ascii="Arial" w:hAnsi="Arial"/>
                <w:b/>
                <w:i/>
                <w:sz w:val="20"/>
                <w:szCs w:val="20"/>
              </w:rPr>
              <w:t>See</w:t>
            </w:r>
            <w:r>
              <w:rPr>
                <w:rFonts w:ascii="Arial" w:hAnsi="Arial"/>
                <w:b/>
                <w:i/>
                <w:sz w:val="20"/>
                <w:szCs w:val="20"/>
              </w:rPr>
              <w:t xml:space="preserve">: </w:t>
            </w:r>
            <w:hyperlink r:id="rId8" w:history="1">
              <w:r w:rsidRPr="0022713F">
                <w:rPr>
                  <w:rStyle w:val="Hyperlink"/>
                  <w:rFonts w:ascii="Arial" w:hAnsi="Arial"/>
                  <w:b/>
                  <w:i/>
                  <w:sz w:val="20"/>
                  <w:szCs w:val="20"/>
                </w:rPr>
                <w:t>http://blink.ucsd.edu/research/finding-funding/pi-eligibility.html</w:t>
              </w:r>
            </w:hyperlink>
            <w:r w:rsidR="00F1730A">
              <w:rPr>
                <w:rFonts w:ascii="Arial" w:hAnsi="Arial"/>
                <w:i/>
                <w:color w:val="FF0000"/>
                <w:sz w:val="20"/>
                <w:szCs w:val="20"/>
              </w:rPr>
              <w:t xml:space="preserve"> </w:t>
            </w:r>
          </w:p>
          <w:p w14:paraId="7FB57102" w14:textId="1BC78A4C" w:rsidR="00220001" w:rsidRPr="00017E4A" w:rsidRDefault="00FD6A48" w:rsidP="007B7F72">
            <w:pPr>
              <w:spacing w:after="60"/>
              <w:rPr>
                <w:u w:val="single"/>
              </w:rPr>
            </w:pPr>
            <w:r>
              <w:rPr>
                <w:rFonts w:ascii="Arial" w:hAnsi="Arial"/>
                <w:i/>
                <w:color w:val="FF0000"/>
                <w:sz w:val="20"/>
                <w:szCs w:val="20"/>
              </w:rPr>
              <w:t>Mentors</w:t>
            </w:r>
            <w:r w:rsidR="00F1730A">
              <w:rPr>
                <w:rFonts w:ascii="Arial" w:hAnsi="Arial"/>
                <w:i/>
                <w:color w:val="FF0000"/>
                <w:sz w:val="20"/>
                <w:szCs w:val="20"/>
              </w:rPr>
              <w:t xml:space="preserve"> should propose to </w:t>
            </w:r>
            <w:r>
              <w:rPr>
                <w:rFonts w:ascii="Arial" w:hAnsi="Arial"/>
                <w:i/>
                <w:color w:val="FF0000"/>
                <w:sz w:val="20"/>
                <w:szCs w:val="20"/>
              </w:rPr>
              <w:t>advise</w:t>
            </w:r>
            <w:r w:rsidR="00F1730A">
              <w:rPr>
                <w:rFonts w:ascii="Arial" w:hAnsi="Arial"/>
                <w:i/>
                <w:color w:val="FF0000"/>
                <w:sz w:val="20"/>
                <w:szCs w:val="20"/>
              </w:rPr>
              <w:t xml:space="preserve"> no more than 2 trainees </w:t>
            </w:r>
            <w:r w:rsidR="007B7F72">
              <w:rPr>
                <w:rFonts w:ascii="Arial" w:hAnsi="Arial"/>
                <w:i/>
                <w:color w:val="FF0000"/>
                <w:sz w:val="20"/>
                <w:szCs w:val="20"/>
              </w:rPr>
              <w:t>at the graduate and/or post-doc level (total)</w:t>
            </w:r>
            <w:r w:rsidR="00F1730A">
              <w:rPr>
                <w:rFonts w:ascii="Arial" w:hAnsi="Arial"/>
                <w:i/>
                <w:color w:val="FF0000"/>
                <w:sz w:val="20"/>
                <w:szCs w:val="20"/>
              </w:rPr>
              <w:t xml:space="preserve">. No more than 4 trainees should be </w:t>
            </w:r>
            <w:r>
              <w:rPr>
                <w:rFonts w:ascii="Arial" w:hAnsi="Arial"/>
                <w:i/>
                <w:color w:val="FF0000"/>
                <w:sz w:val="20"/>
                <w:szCs w:val="20"/>
              </w:rPr>
              <w:t>proposed</w:t>
            </w:r>
            <w:r w:rsidR="00F1730A">
              <w:rPr>
                <w:rFonts w:ascii="Arial" w:hAnsi="Arial"/>
                <w:i/>
                <w:color w:val="FF0000"/>
                <w:sz w:val="20"/>
                <w:szCs w:val="20"/>
              </w:rPr>
              <w:t xml:space="preserve"> at the undergraduate level, unless prior approval is obtained. </w:t>
            </w:r>
            <w:r w:rsidR="00F1730A" w:rsidRPr="00FB6F0A">
              <w:rPr>
                <w:rFonts w:ascii="Arial" w:hAnsi="Arial"/>
                <w:i/>
                <w:color w:val="FF0000"/>
                <w:sz w:val="20"/>
                <w:szCs w:val="20"/>
              </w:rPr>
              <w:t xml:space="preserve">Requests to support multiple </w:t>
            </w:r>
            <w:r>
              <w:rPr>
                <w:rFonts w:ascii="Arial" w:hAnsi="Arial"/>
                <w:i/>
                <w:color w:val="FF0000"/>
                <w:sz w:val="20"/>
                <w:szCs w:val="20"/>
              </w:rPr>
              <w:t>trainees</w:t>
            </w:r>
            <w:r w:rsidR="00F1730A" w:rsidRPr="00FB6F0A">
              <w:rPr>
                <w:rFonts w:ascii="Arial" w:hAnsi="Arial"/>
                <w:i/>
                <w:color w:val="FF0000"/>
                <w:sz w:val="20"/>
                <w:szCs w:val="20"/>
              </w:rPr>
              <w:t xml:space="preserve"> in a lab, program or center will be evaluated based on </w:t>
            </w:r>
            <w:r w:rsidR="00F1730A">
              <w:rPr>
                <w:rFonts w:ascii="Arial" w:hAnsi="Arial"/>
                <w:i/>
                <w:color w:val="FF0000"/>
                <w:sz w:val="20"/>
                <w:szCs w:val="20"/>
              </w:rPr>
              <w:t xml:space="preserve">available funding, and </w:t>
            </w:r>
            <w:r w:rsidR="00F1730A" w:rsidRPr="00FB6F0A">
              <w:rPr>
                <w:rFonts w:ascii="Arial" w:hAnsi="Arial"/>
                <w:i/>
                <w:color w:val="FF0000"/>
                <w:sz w:val="20"/>
                <w:szCs w:val="20"/>
              </w:rPr>
              <w:t>the mentor’s ability to expan</w:t>
            </w:r>
            <w:r w:rsidR="00F1730A">
              <w:rPr>
                <w:rFonts w:ascii="Arial" w:hAnsi="Arial"/>
                <w:i/>
                <w:color w:val="FF0000"/>
                <w:sz w:val="20"/>
                <w:szCs w:val="20"/>
              </w:rPr>
              <w:t xml:space="preserve">d the interdisciplinary project. If the proposed research is identical for all trainees, please submit one application. Otherwise, please submit separate applications. </w:t>
            </w:r>
          </w:p>
        </w:tc>
      </w:tr>
    </w:tbl>
    <w:p w14:paraId="32599D8D" w14:textId="2E58502A" w:rsidR="00B30CF8" w:rsidRPr="00570FA4" w:rsidRDefault="00B30CF8" w:rsidP="00B30CF8">
      <w:pPr>
        <w:spacing w:after="60" w:line="240" w:lineRule="auto"/>
        <w:rPr>
          <w:rFonts w:ascii="Arial" w:hAnsi="Arial"/>
          <w:b/>
          <w:i/>
          <w:sz w:val="20"/>
          <w:szCs w:val="20"/>
        </w:rPr>
      </w:pPr>
    </w:p>
    <w:tbl>
      <w:tblPr>
        <w:tblW w:w="0" w:type="auto"/>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32"/>
        <w:gridCol w:w="1380"/>
        <w:gridCol w:w="1595"/>
        <w:gridCol w:w="1832"/>
        <w:gridCol w:w="1584"/>
        <w:gridCol w:w="1537"/>
      </w:tblGrid>
      <w:tr w:rsidR="00F33AD9" w:rsidRPr="009D4CAE" w14:paraId="1BC83C6A" w14:textId="384511F1" w:rsidTr="00F33AD9">
        <w:tc>
          <w:tcPr>
            <w:tcW w:w="2172" w:type="dxa"/>
            <w:tcBorders>
              <w:top w:val="nil"/>
              <w:left w:val="nil"/>
              <w:right w:val="nil"/>
            </w:tcBorders>
            <w:shd w:val="clear" w:color="auto" w:fill="auto"/>
          </w:tcPr>
          <w:p w14:paraId="32FDF108" w14:textId="77777777" w:rsidR="00F33AD9" w:rsidRPr="009D4CAE" w:rsidRDefault="00F33AD9" w:rsidP="00666946">
            <w:pPr>
              <w:spacing w:after="60" w:line="240" w:lineRule="auto"/>
              <w:rPr>
                <w:rFonts w:ascii="Arial" w:hAnsi="Arial"/>
                <w:sz w:val="20"/>
                <w:szCs w:val="20"/>
              </w:rPr>
            </w:pPr>
            <w:r w:rsidRPr="009D4CAE">
              <w:rPr>
                <w:rFonts w:ascii="Arial" w:hAnsi="Arial"/>
                <w:sz w:val="20"/>
                <w:szCs w:val="20"/>
              </w:rPr>
              <w:t>Name</w:t>
            </w:r>
          </w:p>
        </w:tc>
        <w:tc>
          <w:tcPr>
            <w:tcW w:w="1456" w:type="dxa"/>
            <w:tcBorders>
              <w:top w:val="nil"/>
              <w:left w:val="nil"/>
              <w:right w:val="nil"/>
            </w:tcBorders>
            <w:shd w:val="clear" w:color="auto" w:fill="auto"/>
          </w:tcPr>
          <w:p w14:paraId="53148C55" w14:textId="77777777" w:rsidR="00F33AD9" w:rsidRPr="009D4CAE" w:rsidRDefault="00F33AD9" w:rsidP="00666946">
            <w:pPr>
              <w:spacing w:after="60" w:line="240" w:lineRule="auto"/>
              <w:rPr>
                <w:rFonts w:ascii="Arial" w:hAnsi="Arial"/>
                <w:sz w:val="20"/>
                <w:szCs w:val="20"/>
              </w:rPr>
            </w:pPr>
            <w:r w:rsidRPr="009D4CAE">
              <w:rPr>
                <w:rFonts w:ascii="Arial" w:hAnsi="Arial"/>
                <w:sz w:val="20"/>
                <w:szCs w:val="20"/>
              </w:rPr>
              <w:t>E-mail</w:t>
            </w:r>
          </w:p>
        </w:tc>
        <w:tc>
          <w:tcPr>
            <w:tcW w:w="1643" w:type="dxa"/>
            <w:tcBorders>
              <w:top w:val="nil"/>
              <w:left w:val="nil"/>
              <w:right w:val="nil"/>
            </w:tcBorders>
          </w:tcPr>
          <w:p w14:paraId="3448CCA2" w14:textId="2ED51350" w:rsidR="00F33AD9" w:rsidRPr="009D4CAE" w:rsidRDefault="00F33AD9" w:rsidP="004B2670">
            <w:pPr>
              <w:spacing w:after="60" w:line="240" w:lineRule="auto"/>
              <w:rPr>
                <w:rFonts w:ascii="Arial" w:hAnsi="Arial"/>
                <w:sz w:val="20"/>
                <w:szCs w:val="20"/>
              </w:rPr>
            </w:pPr>
            <w:r>
              <w:rPr>
                <w:rFonts w:ascii="Arial" w:hAnsi="Arial"/>
                <w:sz w:val="20"/>
                <w:szCs w:val="20"/>
              </w:rPr>
              <w:t>Academic Title</w:t>
            </w:r>
          </w:p>
        </w:tc>
        <w:tc>
          <w:tcPr>
            <w:tcW w:w="1887" w:type="dxa"/>
            <w:tcBorders>
              <w:top w:val="nil"/>
              <w:left w:val="nil"/>
              <w:right w:val="nil"/>
            </w:tcBorders>
            <w:shd w:val="clear" w:color="auto" w:fill="auto"/>
          </w:tcPr>
          <w:p w14:paraId="56587D35" w14:textId="6B2E14CB" w:rsidR="00F33AD9" w:rsidRPr="009D4CAE" w:rsidRDefault="00F33AD9" w:rsidP="00666946">
            <w:pPr>
              <w:spacing w:after="60" w:line="240" w:lineRule="auto"/>
              <w:rPr>
                <w:rFonts w:ascii="Arial" w:hAnsi="Arial"/>
                <w:sz w:val="20"/>
                <w:szCs w:val="20"/>
              </w:rPr>
            </w:pPr>
            <w:r>
              <w:rPr>
                <w:rFonts w:ascii="Arial" w:hAnsi="Arial"/>
                <w:sz w:val="20"/>
                <w:szCs w:val="20"/>
              </w:rPr>
              <w:t xml:space="preserve">Home </w:t>
            </w:r>
            <w:r w:rsidRPr="009D4CAE">
              <w:rPr>
                <w:rFonts w:ascii="Arial" w:hAnsi="Arial"/>
                <w:sz w:val="20"/>
                <w:szCs w:val="20"/>
              </w:rPr>
              <w:t>Department</w:t>
            </w:r>
          </w:p>
        </w:tc>
        <w:tc>
          <w:tcPr>
            <w:tcW w:w="1330" w:type="dxa"/>
            <w:tcBorders>
              <w:top w:val="nil"/>
              <w:left w:val="nil"/>
              <w:right w:val="nil"/>
            </w:tcBorders>
          </w:tcPr>
          <w:p w14:paraId="5F670A5C" w14:textId="67B08D28" w:rsidR="00F33AD9" w:rsidRDefault="00F33AD9" w:rsidP="00666946">
            <w:pPr>
              <w:spacing w:after="60" w:line="240" w:lineRule="auto"/>
              <w:rPr>
                <w:rFonts w:ascii="Arial" w:hAnsi="Arial"/>
                <w:sz w:val="20"/>
                <w:szCs w:val="20"/>
              </w:rPr>
            </w:pPr>
            <w:r>
              <w:rPr>
                <w:rFonts w:ascii="Arial" w:hAnsi="Arial"/>
                <w:sz w:val="20"/>
                <w:szCs w:val="20"/>
              </w:rPr>
              <w:t>Division/School</w:t>
            </w:r>
          </w:p>
        </w:tc>
        <w:tc>
          <w:tcPr>
            <w:tcW w:w="1582" w:type="dxa"/>
            <w:tcBorders>
              <w:top w:val="nil"/>
              <w:left w:val="nil"/>
              <w:right w:val="nil"/>
            </w:tcBorders>
          </w:tcPr>
          <w:p w14:paraId="4CCE0C1D" w14:textId="446539E2" w:rsidR="00F33AD9" w:rsidRDefault="00F33AD9" w:rsidP="00575158">
            <w:pPr>
              <w:spacing w:after="60" w:line="240" w:lineRule="auto"/>
              <w:rPr>
                <w:rFonts w:ascii="Arial" w:hAnsi="Arial"/>
                <w:sz w:val="20"/>
                <w:szCs w:val="20"/>
              </w:rPr>
            </w:pPr>
            <w:r>
              <w:rPr>
                <w:rFonts w:ascii="Arial" w:hAnsi="Arial"/>
                <w:sz w:val="20"/>
                <w:szCs w:val="20"/>
              </w:rPr>
              <w:t>Previous FISP Recipient (</w:t>
            </w:r>
            <w:r w:rsidR="00575158">
              <w:rPr>
                <w:rFonts w:ascii="Arial" w:hAnsi="Arial"/>
                <w:sz w:val="20"/>
                <w:szCs w:val="20"/>
              </w:rPr>
              <w:t>AY2014-15 and/or AY2015-16)</w:t>
            </w:r>
          </w:p>
        </w:tc>
      </w:tr>
      <w:tr w:rsidR="00F33AD9" w:rsidRPr="009D4CAE" w14:paraId="0A79E041" w14:textId="17B38BE8" w:rsidTr="00F33AD9">
        <w:tc>
          <w:tcPr>
            <w:tcW w:w="2172" w:type="dxa"/>
            <w:shd w:val="clear" w:color="auto" w:fill="auto"/>
          </w:tcPr>
          <w:p w14:paraId="6BC26008" w14:textId="513E7C69" w:rsidR="00F33AD9" w:rsidRPr="009D4CAE" w:rsidRDefault="00F33AD9" w:rsidP="00FD6A48">
            <w:pPr>
              <w:spacing w:after="60" w:line="240" w:lineRule="auto"/>
              <w:rPr>
                <w:rFonts w:ascii="Arial" w:hAnsi="Arial"/>
                <w:sz w:val="20"/>
                <w:szCs w:val="20"/>
              </w:rPr>
            </w:pPr>
            <w:r>
              <w:rPr>
                <w:rFonts w:ascii="Arial" w:hAnsi="Arial"/>
                <w:sz w:val="20"/>
                <w:szCs w:val="20"/>
              </w:rPr>
              <w:t>Lead Mentor (main contact for correspondence)</w:t>
            </w:r>
          </w:p>
        </w:tc>
        <w:tc>
          <w:tcPr>
            <w:tcW w:w="1456" w:type="dxa"/>
            <w:shd w:val="clear" w:color="auto" w:fill="auto"/>
          </w:tcPr>
          <w:p w14:paraId="1AEB1595" w14:textId="77777777" w:rsidR="00F33AD9" w:rsidRPr="009D4CAE" w:rsidRDefault="00F33AD9" w:rsidP="00666946">
            <w:pPr>
              <w:spacing w:after="60" w:line="240" w:lineRule="auto"/>
              <w:rPr>
                <w:rFonts w:ascii="Arial" w:hAnsi="Arial"/>
                <w:sz w:val="20"/>
                <w:szCs w:val="20"/>
              </w:rPr>
            </w:pPr>
          </w:p>
        </w:tc>
        <w:tc>
          <w:tcPr>
            <w:tcW w:w="1643" w:type="dxa"/>
          </w:tcPr>
          <w:p w14:paraId="79450E30" w14:textId="77777777" w:rsidR="00F33AD9" w:rsidRPr="009D4CAE" w:rsidRDefault="00F33AD9" w:rsidP="00666946">
            <w:pPr>
              <w:spacing w:after="60" w:line="240" w:lineRule="auto"/>
              <w:rPr>
                <w:rFonts w:ascii="Arial" w:hAnsi="Arial"/>
                <w:sz w:val="20"/>
                <w:szCs w:val="20"/>
              </w:rPr>
            </w:pPr>
          </w:p>
        </w:tc>
        <w:tc>
          <w:tcPr>
            <w:tcW w:w="1887" w:type="dxa"/>
            <w:shd w:val="clear" w:color="auto" w:fill="auto"/>
          </w:tcPr>
          <w:p w14:paraId="47A7C693" w14:textId="67DF36C5" w:rsidR="00F33AD9" w:rsidRPr="009D4CAE" w:rsidRDefault="00F33AD9" w:rsidP="00666946">
            <w:pPr>
              <w:spacing w:after="60" w:line="240" w:lineRule="auto"/>
              <w:rPr>
                <w:rFonts w:ascii="Arial" w:hAnsi="Arial"/>
                <w:sz w:val="20"/>
                <w:szCs w:val="20"/>
              </w:rPr>
            </w:pPr>
          </w:p>
        </w:tc>
        <w:tc>
          <w:tcPr>
            <w:tcW w:w="1330" w:type="dxa"/>
          </w:tcPr>
          <w:p w14:paraId="5B69888A" w14:textId="77777777" w:rsidR="00F33AD9" w:rsidRPr="009D4CAE" w:rsidRDefault="00F33AD9" w:rsidP="00666946">
            <w:pPr>
              <w:spacing w:after="60" w:line="240" w:lineRule="auto"/>
              <w:rPr>
                <w:rFonts w:ascii="Arial" w:hAnsi="Arial"/>
                <w:sz w:val="20"/>
                <w:szCs w:val="20"/>
              </w:rPr>
            </w:pPr>
          </w:p>
        </w:tc>
        <w:tc>
          <w:tcPr>
            <w:tcW w:w="1582" w:type="dxa"/>
          </w:tcPr>
          <w:p w14:paraId="5E0AEED0" w14:textId="0F055A65" w:rsidR="00F33AD9" w:rsidRPr="009D4CAE" w:rsidRDefault="00F33AD9" w:rsidP="00666946">
            <w:pPr>
              <w:spacing w:after="60" w:line="240" w:lineRule="auto"/>
              <w:rPr>
                <w:rFonts w:ascii="Arial" w:hAnsi="Arial"/>
                <w:sz w:val="20"/>
                <w:szCs w:val="20"/>
              </w:rPr>
            </w:pPr>
          </w:p>
        </w:tc>
      </w:tr>
      <w:tr w:rsidR="00F33AD9" w:rsidRPr="009D4CAE" w14:paraId="67877694" w14:textId="64788FDB" w:rsidTr="00F33AD9">
        <w:tc>
          <w:tcPr>
            <w:tcW w:w="2172" w:type="dxa"/>
            <w:shd w:val="clear" w:color="auto" w:fill="auto"/>
          </w:tcPr>
          <w:p w14:paraId="009CD1D8" w14:textId="2DB356D2" w:rsidR="00F33AD9" w:rsidRPr="009D4CAE" w:rsidRDefault="00F33AD9" w:rsidP="00FD6A48">
            <w:pPr>
              <w:spacing w:after="60" w:line="240" w:lineRule="auto"/>
              <w:rPr>
                <w:rFonts w:ascii="Arial" w:hAnsi="Arial"/>
                <w:sz w:val="20"/>
                <w:szCs w:val="20"/>
              </w:rPr>
            </w:pPr>
            <w:r>
              <w:rPr>
                <w:rFonts w:ascii="Arial" w:hAnsi="Arial"/>
                <w:sz w:val="20"/>
                <w:szCs w:val="20"/>
              </w:rPr>
              <w:t>Co-Mentor (second PI-eligible academic from a different division required for Grad and Postdoc proposals)</w:t>
            </w:r>
          </w:p>
        </w:tc>
        <w:tc>
          <w:tcPr>
            <w:tcW w:w="1456" w:type="dxa"/>
            <w:shd w:val="clear" w:color="auto" w:fill="auto"/>
          </w:tcPr>
          <w:p w14:paraId="1B2AEFBD" w14:textId="77777777" w:rsidR="00F33AD9" w:rsidRPr="009D4CAE" w:rsidRDefault="00F33AD9" w:rsidP="00666946">
            <w:pPr>
              <w:spacing w:after="60" w:line="240" w:lineRule="auto"/>
              <w:rPr>
                <w:rFonts w:ascii="Arial" w:hAnsi="Arial"/>
                <w:sz w:val="20"/>
                <w:szCs w:val="20"/>
              </w:rPr>
            </w:pPr>
          </w:p>
        </w:tc>
        <w:tc>
          <w:tcPr>
            <w:tcW w:w="1643" w:type="dxa"/>
          </w:tcPr>
          <w:p w14:paraId="1249F331" w14:textId="77777777" w:rsidR="00F33AD9" w:rsidRPr="009D4CAE" w:rsidRDefault="00F33AD9" w:rsidP="00666946">
            <w:pPr>
              <w:spacing w:after="60" w:line="240" w:lineRule="auto"/>
              <w:rPr>
                <w:rFonts w:ascii="Arial" w:hAnsi="Arial"/>
                <w:sz w:val="20"/>
                <w:szCs w:val="20"/>
              </w:rPr>
            </w:pPr>
          </w:p>
        </w:tc>
        <w:tc>
          <w:tcPr>
            <w:tcW w:w="1887" w:type="dxa"/>
            <w:shd w:val="clear" w:color="auto" w:fill="auto"/>
          </w:tcPr>
          <w:p w14:paraId="593BD5D7" w14:textId="693E337B" w:rsidR="00F33AD9" w:rsidRPr="009D4CAE" w:rsidRDefault="00F33AD9" w:rsidP="00666946">
            <w:pPr>
              <w:spacing w:after="60" w:line="240" w:lineRule="auto"/>
              <w:rPr>
                <w:rFonts w:ascii="Arial" w:hAnsi="Arial"/>
                <w:sz w:val="20"/>
                <w:szCs w:val="20"/>
              </w:rPr>
            </w:pPr>
          </w:p>
        </w:tc>
        <w:tc>
          <w:tcPr>
            <w:tcW w:w="1330" w:type="dxa"/>
          </w:tcPr>
          <w:p w14:paraId="1BAD4717" w14:textId="77777777" w:rsidR="00F33AD9" w:rsidRPr="009D4CAE" w:rsidRDefault="00F33AD9" w:rsidP="00666946">
            <w:pPr>
              <w:spacing w:after="60" w:line="240" w:lineRule="auto"/>
              <w:rPr>
                <w:rFonts w:ascii="Arial" w:hAnsi="Arial"/>
                <w:sz w:val="20"/>
                <w:szCs w:val="20"/>
              </w:rPr>
            </w:pPr>
          </w:p>
        </w:tc>
        <w:tc>
          <w:tcPr>
            <w:tcW w:w="1582" w:type="dxa"/>
          </w:tcPr>
          <w:p w14:paraId="0033ACCA" w14:textId="7AA80AA5" w:rsidR="00F33AD9" w:rsidRPr="009D4CAE" w:rsidRDefault="00F33AD9" w:rsidP="00666946">
            <w:pPr>
              <w:spacing w:after="60" w:line="240" w:lineRule="auto"/>
              <w:rPr>
                <w:rFonts w:ascii="Arial" w:hAnsi="Arial"/>
                <w:sz w:val="20"/>
                <w:szCs w:val="20"/>
              </w:rPr>
            </w:pPr>
          </w:p>
        </w:tc>
      </w:tr>
      <w:tr w:rsidR="00F33AD9" w:rsidRPr="009D4CAE" w14:paraId="2C3B29B7" w14:textId="597867E5" w:rsidTr="00F33AD9">
        <w:tc>
          <w:tcPr>
            <w:tcW w:w="2172" w:type="dxa"/>
            <w:shd w:val="clear" w:color="auto" w:fill="auto"/>
          </w:tcPr>
          <w:p w14:paraId="52DCE946" w14:textId="6F35321D" w:rsidR="00F33AD9" w:rsidRPr="009D4CAE" w:rsidRDefault="00F33AD9" w:rsidP="00FD6A48">
            <w:pPr>
              <w:spacing w:after="60" w:line="240" w:lineRule="auto"/>
              <w:rPr>
                <w:rFonts w:ascii="Arial" w:hAnsi="Arial"/>
                <w:sz w:val="20"/>
                <w:szCs w:val="20"/>
              </w:rPr>
            </w:pPr>
            <w:r>
              <w:rPr>
                <w:rFonts w:ascii="Arial" w:hAnsi="Arial"/>
                <w:sz w:val="20"/>
                <w:szCs w:val="20"/>
              </w:rPr>
              <w:t>Additional Co-Mentor (optional)</w:t>
            </w:r>
          </w:p>
        </w:tc>
        <w:tc>
          <w:tcPr>
            <w:tcW w:w="1456" w:type="dxa"/>
            <w:shd w:val="clear" w:color="auto" w:fill="auto"/>
          </w:tcPr>
          <w:p w14:paraId="7FEE16A4" w14:textId="77777777" w:rsidR="00F33AD9" w:rsidRPr="009D4CAE" w:rsidRDefault="00F33AD9" w:rsidP="00666946">
            <w:pPr>
              <w:spacing w:after="60" w:line="240" w:lineRule="auto"/>
              <w:rPr>
                <w:rFonts w:ascii="Arial" w:hAnsi="Arial"/>
                <w:sz w:val="20"/>
                <w:szCs w:val="20"/>
              </w:rPr>
            </w:pPr>
          </w:p>
        </w:tc>
        <w:tc>
          <w:tcPr>
            <w:tcW w:w="1643" w:type="dxa"/>
          </w:tcPr>
          <w:p w14:paraId="2DE54F0B" w14:textId="77777777" w:rsidR="00F33AD9" w:rsidRPr="009D4CAE" w:rsidRDefault="00F33AD9" w:rsidP="00666946">
            <w:pPr>
              <w:spacing w:after="60" w:line="240" w:lineRule="auto"/>
              <w:rPr>
                <w:rFonts w:ascii="Arial" w:hAnsi="Arial"/>
                <w:sz w:val="20"/>
                <w:szCs w:val="20"/>
              </w:rPr>
            </w:pPr>
          </w:p>
        </w:tc>
        <w:tc>
          <w:tcPr>
            <w:tcW w:w="1887" w:type="dxa"/>
            <w:shd w:val="clear" w:color="auto" w:fill="auto"/>
          </w:tcPr>
          <w:p w14:paraId="6BE78737" w14:textId="3A035BCB" w:rsidR="00F33AD9" w:rsidRPr="009D4CAE" w:rsidRDefault="00F33AD9" w:rsidP="00666946">
            <w:pPr>
              <w:spacing w:after="60" w:line="240" w:lineRule="auto"/>
              <w:rPr>
                <w:rFonts w:ascii="Arial" w:hAnsi="Arial"/>
                <w:sz w:val="20"/>
                <w:szCs w:val="20"/>
              </w:rPr>
            </w:pPr>
          </w:p>
        </w:tc>
        <w:tc>
          <w:tcPr>
            <w:tcW w:w="1330" w:type="dxa"/>
          </w:tcPr>
          <w:p w14:paraId="7B4FBB63" w14:textId="77777777" w:rsidR="00F33AD9" w:rsidRPr="009D4CAE" w:rsidRDefault="00F33AD9" w:rsidP="00666946">
            <w:pPr>
              <w:spacing w:after="60" w:line="240" w:lineRule="auto"/>
              <w:rPr>
                <w:rFonts w:ascii="Arial" w:hAnsi="Arial"/>
                <w:sz w:val="20"/>
                <w:szCs w:val="20"/>
              </w:rPr>
            </w:pPr>
          </w:p>
        </w:tc>
        <w:tc>
          <w:tcPr>
            <w:tcW w:w="1582" w:type="dxa"/>
          </w:tcPr>
          <w:p w14:paraId="7B36A3F7" w14:textId="618D0D9A" w:rsidR="00F33AD9" w:rsidRPr="009D4CAE" w:rsidRDefault="00F33AD9" w:rsidP="00666946">
            <w:pPr>
              <w:spacing w:after="60" w:line="240" w:lineRule="auto"/>
              <w:rPr>
                <w:rFonts w:ascii="Arial" w:hAnsi="Arial"/>
                <w:sz w:val="20"/>
                <w:szCs w:val="20"/>
              </w:rPr>
            </w:pPr>
          </w:p>
        </w:tc>
      </w:tr>
      <w:tr w:rsidR="00F33AD9" w:rsidRPr="009D4CAE" w14:paraId="5FFDB01C" w14:textId="7A3D38E8" w:rsidTr="00F33AD9">
        <w:tc>
          <w:tcPr>
            <w:tcW w:w="2172" w:type="dxa"/>
            <w:shd w:val="clear" w:color="auto" w:fill="auto"/>
          </w:tcPr>
          <w:p w14:paraId="74BC1823" w14:textId="511149DE" w:rsidR="00F33AD9" w:rsidRPr="009D4CAE" w:rsidRDefault="007B7F72" w:rsidP="00666946">
            <w:pPr>
              <w:spacing w:after="60" w:line="240" w:lineRule="auto"/>
              <w:rPr>
                <w:rFonts w:ascii="Arial" w:hAnsi="Arial"/>
                <w:sz w:val="20"/>
                <w:szCs w:val="20"/>
              </w:rPr>
            </w:pPr>
            <w:r>
              <w:rPr>
                <w:rFonts w:ascii="Arial" w:hAnsi="Arial"/>
                <w:sz w:val="20"/>
                <w:szCs w:val="20"/>
              </w:rPr>
              <w:t>Additional key contact person (i.e. administrative assistant, lab manager), for Lead Mentor (optional)</w:t>
            </w:r>
          </w:p>
        </w:tc>
        <w:tc>
          <w:tcPr>
            <w:tcW w:w="1456" w:type="dxa"/>
            <w:shd w:val="clear" w:color="auto" w:fill="auto"/>
          </w:tcPr>
          <w:p w14:paraId="6EF6DB91" w14:textId="77777777" w:rsidR="00F33AD9" w:rsidRPr="009D4CAE" w:rsidRDefault="00F33AD9" w:rsidP="00666946">
            <w:pPr>
              <w:spacing w:after="60" w:line="240" w:lineRule="auto"/>
              <w:rPr>
                <w:rFonts w:ascii="Arial" w:hAnsi="Arial"/>
                <w:sz w:val="20"/>
                <w:szCs w:val="20"/>
              </w:rPr>
            </w:pPr>
          </w:p>
        </w:tc>
        <w:tc>
          <w:tcPr>
            <w:tcW w:w="1643" w:type="dxa"/>
          </w:tcPr>
          <w:p w14:paraId="57E618BD" w14:textId="77777777" w:rsidR="00F33AD9" w:rsidRPr="009D4CAE" w:rsidRDefault="00F33AD9" w:rsidP="00666946">
            <w:pPr>
              <w:spacing w:after="60" w:line="240" w:lineRule="auto"/>
              <w:rPr>
                <w:rFonts w:ascii="Arial" w:hAnsi="Arial"/>
                <w:sz w:val="20"/>
                <w:szCs w:val="20"/>
              </w:rPr>
            </w:pPr>
          </w:p>
        </w:tc>
        <w:tc>
          <w:tcPr>
            <w:tcW w:w="1887" w:type="dxa"/>
            <w:shd w:val="clear" w:color="auto" w:fill="auto"/>
          </w:tcPr>
          <w:p w14:paraId="0F523666" w14:textId="511619BC" w:rsidR="00F33AD9" w:rsidRPr="009D4CAE" w:rsidRDefault="00F33AD9" w:rsidP="00666946">
            <w:pPr>
              <w:spacing w:after="60" w:line="240" w:lineRule="auto"/>
              <w:rPr>
                <w:rFonts w:ascii="Arial" w:hAnsi="Arial"/>
                <w:sz w:val="20"/>
                <w:szCs w:val="20"/>
              </w:rPr>
            </w:pPr>
          </w:p>
        </w:tc>
        <w:tc>
          <w:tcPr>
            <w:tcW w:w="1330" w:type="dxa"/>
          </w:tcPr>
          <w:p w14:paraId="481BA5B3" w14:textId="77777777" w:rsidR="00F33AD9" w:rsidRPr="009D4CAE" w:rsidRDefault="00F33AD9" w:rsidP="00666946">
            <w:pPr>
              <w:spacing w:after="60" w:line="240" w:lineRule="auto"/>
              <w:rPr>
                <w:rFonts w:ascii="Arial" w:hAnsi="Arial"/>
                <w:sz w:val="20"/>
                <w:szCs w:val="20"/>
              </w:rPr>
            </w:pPr>
          </w:p>
        </w:tc>
        <w:tc>
          <w:tcPr>
            <w:tcW w:w="1582" w:type="dxa"/>
          </w:tcPr>
          <w:p w14:paraId="19BD17FE" w14:textId="3CD4BB21" w:rsidR="00F33AD9" w:rsidRPr="009D4CAE" w:rsidRDefault="00F33AD9" w:rsidP="00666946">
            <w:pPr>
              <w:spacing w:after="60" w:line="240" w:lineRule="auto"/>
              <w:rPr>
                <w:rFonts w:ascii="Arial" w:hAnsi="Arial"/>
                <w:sz w:val="20"/>
                <w:szCs w:val="20"/>
              </w:rPr>
            </w:pPr>
          </w:p>
        </w:tc>
      </w:tr>
    </w:tbl>
    <w:p w14:paraId="73178FFE" w14:textId="77777777" w:rsidR="008725E7" w:rsidRDefault="008725E7" w:rsidP="003527F7">
      <w:pPr>
        <w:pStyle w:val="Reportbullet"/>
        <w:numPr>
          <w:ilvl w:val="0"/>
          <w:numId w:val="0"/>
        </w:numPr>
        <w:spacing w:after="0"/>
        <w:jc w:val="center"/>
        <w:rPr>
          <w:b/>
          <w:szCs w:val="22"/>
        </w:rPr>
      </w:pPr>
    </w:p>
    <w:p w14:paraId="1FD6F99A" w14:textId="77777777" w:rsidR="00C34EAE" w:rsidRDefault="00C34EAE" w:rsidP="003527F7">
      <w:pPr>
        <w:pStyle w:val="Reportbullet"/>
        <w:numPr>
          <w:ilvl w:val="0"/>
          <w:numId w:val="0"/>
        </w:numPr>
        <w:spacing w:after="0"/>
        <w:jc w:val="center"/>
        <w:rPr>
          <w:b/>
          <w:szCs w:val="22"/>
        </w:rPr>
      </w:pPr>
    </w:p>
    <w:p w14:paraId="15324112" w14:textId="77777777" w:rsidR="00C34EAE" w:rsidRDefault="00C34EAE" w:rsidP="003527F7">
      <w:pPr>
        <w:pStyle w:val="Reportbullet"/>
        <w:numPr>
          <w:ilvl w:val="0"/>
          <w:numId w:val="0"/>
        </w:numPr>
        <w:spacing w:after="0"/>
        <w:jc w:val="center"/>
        <w:rPr>
          <w:b/>
          <w:szCs w:val="22"/>
        </w:rPr>
      </w:pPr>
    </w:p>
    <w:p w14:paraId="43F704E3" w14:textId="77777777" w:rsidR="00C34EAE" w:rsidRDefault="00C34EAE" w:rsidP="003527F7">
      <w:pPr>
        <w:pStyle w:val="Reportbullet"/>
        <w:numPr>
          <w:ilvl w:val="0"/>
          <w:numId w:val="0"/>
        </w:numPr>
        <w:spacing w:after="0"/>
        <w:jc w:val="center"/>
        <w:rPr>
          <w:b/>
          <w:szCs w:val="22"/>
        </w:rPr>
      </w:pPr>
    </w:p>
    <w:p w14:paraId="76835EE4" w14:textId="77777777" w:rsidR="00C34EAE" w:rsidRDefault="00C34EAE" w:rsidP="003527F7">
      <w:pPr>
        <w:pStyle w:val="Reportbullet"/>
        <w:numPr>
          <w:ilvl w:val="0"/>
          <w:numId w:val="0"/>
        </w:numPr>
        <w:spacing w:after="0"/>
        <w:jc w:val="center"/>
        <w:rPr>
          <w:b/>
          <w:szCs w:val="22"/>
        </w:rPr>
      </w:pPr>
    </w:p>
    <w:p w14:paraId="28DC3648" w14:textId="77777777" w:rsidR="00C34EAE" w:rsidRDefault="00C34EAE" w:rsidP="003527F7">
      <w:pPr>
        <w:pStyle w:val="Reportbullet"/>
        <w:numPr>
          <w:ilvl w:val="0"/>
          <w:numId w:val="0"/>
        </w:numPr>
        <w:spacing w:after="0"/>
        <w:jc w:val="center"/>
        <w:rPr>
          <w:b/>
          <w:szCs w:val="22"/>
        </w:rPr>
      </w:pPr>
    </w:p>
    <w:p w14:paraId="231B3FE6" w14:textId="77777777" w:rsidR="00C34EAE" w:rsidRDefault="00C34EAE" w:rsidP="003527F7">
      <w:pPr>
        <w:pStyle w:val="Reportbullet"/>
        <w:numPr>
          <w:ilvl w:val="0"/>
          <w:numId w:val="0"/>
        </w:numPr>
        <w:spacing w:after="0"/>
        <w:jc w:val="center"/>
        <w:rPr>
          <w:b/>
          <w:szCs w:val="22"/>
        </w:rPr>
      </w:pPr>
    </w:p>
    <w:p w14:paraId="676F28ED" w14:textId="77777777" w:rsidR="00C34EAE" w:rsidRPr="00017E4A" w:rsidRDefault="00C34EAE" w:rsidP="003527F7">
      <w:pPr>
        <w:pStyle w:val="Reportbullet"/>
        <w:numPr>
          <w:ilvl w:val="0"/>
          <w:numId w:val="0"/>
        </w:numPr>
        <w:spacing w:after="0"/>
        <w:jc w:val="center"/>
        <w:rPr>
          <w:b/>
          <w:szCs w:val="22"/>
        </w:rPr>
      </w:pPr>
    </w:p>
    <w:tbl>
      <w:tblPr>
        <w:tblStyle w:val="TableGrid"/>
        <w:tblW w:w="0" w:type="auto"/>
        <w:tblLook w:val="04A0" w:firstRow="1" w:lastRow="0" w:firstColumn="1" w:lastColumn="0" w:noHBand="0" w:noVBand="1"/>
      </w:tblPr>
      <w:tblGrid>
        <w:gridCol w:w="10070"/>
      </w:tblGrid>
      <w:tr w:rsidR="00A34F5C" w:rsidRPr="00017E4A" w14:paraId="044F0ECC" w14:textId="77777777" w:rsidTr="00677505">
        <w:tc>
          <w:tcPr>
            <w:tcW w:w="10296" w:type="dxa"/>
            <w:shd w:val="clear" w:color="auto" w:fill="auto"/>
          </w:tcPr>
          <w:p w14:paraId="69FC04BF" w14:textId="1EB4113A" w:rsidR="00A34F5C" w:rsidRPr="00220001" w:rsidRDefault="00220001" w:rsidP="00F20887">
            <w:pPr>
              <w:pStyle w:val="Reportbullet"/>
              <w:numPr>
                <w:ilvl w:val="0"/>
                <w:numId w:val="0"/>
              </w:numPr>
              <w:spacing w:after="0"/>
              <w:rPr>
                <w:i/>
                <w:szCs w:val="22"/>
                <w:u w:val="single"/>
              </w:rPr>
            </w:pPr>
            <w:r w:rsidRPr="00220001">
              <w:rPr>
                <w:rFonts w:ascii="Arial" w:hAnsi="Arial"/>
                <w:b/>
                <w:i/>
                <w:sz w:val="20"/>
                <w:szCs w:val="20"/>
                <w:u w:val="single"/>
              </w:rPr>
              <w:t>Trainee Information</w:t>
            </w:r>
            <w:r w:rsidR="001E096A">
              <w:rPr>
                <w:rFonts w:ascii="Arial" w:hAnsi="Arial"/>
                <w:b/>
                <w:i/>
                <w:sz w:val="20"/>
                <w:szCs w:val="20"/>
                <w:u w:val="single"/>
              </w:rPr>
              <w:t>:</w:t>
            </w:r>
            <w:r w:rsidRPr="00220001">
              <w:rPr>
                <w:b/>
                <w:i/>
                <w:szCs w:val="22"/>
              </w:rPr>
              <w:t xml:space="preserve"> </w:t>
            </w:r>
            <w:r>
              <w:rPr>
                <w:b/>
                <w:i/>
                <w:szCs w:val="22"/>
              </w:rPr>
              <w:t xml:space="preserve"> </w:t>
            </w:r>
            <w:r w:rsidR="001E096A" w:rsidRPr="001E096A">
              <w:rPr>
                <w:rFonts w:ascii="Arial" w:hAnsi="Arial"/>
                <w:i/>
                <w:color w:val="FF0000"/>
                <w:sz w:val="20"/>
                <w:szCs w:val="20"/>
              </w:rPr>
              <w:t>Ph.D. graduate students and postdoctoral scholar</w:t>
            </w:r>
            <w:r w:rsidR="001E096A">
              <w:rPr>
                <w:rFonts w:ascii="Arial" w:hAnsi="Arial"/>
                <w:i/>
                <w:color w:val="FF0000"/>
                <w:sz w:val="20"/>
                <w:szCs w:val="20"/>
              </w:rPr>
              <w:t xml:space="preserve">s who received funding in </w:t>
            </w:r>
            <w:r w:rsidR="001E096A" w:rsidRPr="001E096A">
              <w:rPr>
                <w:rFonts w:ascii="Arial" w:hAnsi="Arial"/>
                <w:i/>
                <w:color w:val="FF0000"/>
                <w:sz w:val="20"/>
                <w:szCs w:val="20"/>
              </w:rPr>
              <w:t>AY2014-15</w:t>
            </w:r>
            <w:r w:rsidR="00F20887">
              <w:rPr>
                <w:rFonts w:ascii="Arial" w:hAnsi="Arial"/>
                <w:i/>
                <w:color w:val="FF0000"/>
                <w:sz w:val="20"/>
                <w:szCs w:val="20"/>
              </w:rPr>
              <w:t xml:space="preserve"> </w:t>
            </w:r>
            <w:r w:rsidR="00A1799F">
              <w:rPr>
                <w:rFonts w:ascii="Arial" w:hAnsi="Arial"/>
                <w:i/>
                <w:color w:val="FF0000"/>
                <w:sz w:val="20"/>
                <w:szCs w:val="20"/>
              </w:rPr>
              <w:t>and/</w:t>
            </w:r>
            <w:r w:rsidR="00F20887">
              <w:rPr>
                <w:rFonts w:ascii="Arial" w:hAnsi="Arial"/>
                <w:i/>
                <w:color w:val="FF0000"/>
                <w:sz w:val="20"/>
                <w:szCs w:val="20"/>
              </w:rPr>
              <w:t>or AY2015-16</w:t>
            </w:r>
            <w:r w:rsidR="001E096A" w:rsidRPr="001E096A">
              <w:rPr>
                <w:rFonts w:ascii="Arial" w:hAnsi="Arial"/>
                <w:i/>
                <w:color w:val="FF0000"/>
                <w:sz w:val="20"/>
                <w:szCs w:val="20"/>
              </w:rPr>
              <w:t>, ma</w:t>
            </w:r>
            <w:r w:rsidR="001E096A">
              <w:rPr>
                <w:rFonts w:ascii="Arial" w:hAnsi="Arial"/>
                <w:i/>
                <w:color w:val="FF0000"/>
                <w:sz w:val="20"/>
                <w:szCs w:val="20"/>
              </w:rPr>
              <w:t xml:space="preserve">y </w:t>
            </w:r>
            <w:r w:rsidR="00FD5443">
              <w:rPr>
                <w:rFonts w:ascii="Arial" w:hAnsi="Arial"/>
                <w:i/>
                <w:color w:val="FF0000"/>
                <w:sz w:val="20"/>
                <w:szCs w:val="20"/>
              </w:rPr>
              <w:t xml:space="preserve">receive </w:t>
            </w:r>
            <w:r w:rsidR="00F20887">
              <w:rPr>
                <w:rFonts w:ascii="Arial" w:hAnsi="Arial"/>
                <w:i/>
                <w:color w:val="FF0000"/>
                <w:sz w:val="20"/>
                <w:szCs w:val="20"/>
              </w:rPr>
              <w:t>additional</w:t>
            </w:r>
            <w:r w:rsidR="00FD5443">
              <w:rPr>
                <w:rFonts w:ascii="Arial" w:hAnsi="Arial"/>
                <w:i/>
                <w:color w:val="FF0000"/>
                <w:sz w:val="20"/>
                <w:szCs w:val="20"/>
              </w:rPr>
              <w:t xml:space="preserve"> funding</w:t>
            </w:r>
            <w:r w:rsidR="001E096A">
              <w:rPr>
                <w:rFonts w:ascii="Arial" w:hAnsi="Arial"/>
                <w:i/>
                <w:color w:val="FF0000"/>
                <w:sz w:val="20"/>
                <w:szCs w:val="20"/>
              </w:rPr>
              <w:t xml:space="preserve"> in </w:t>
            </w:r>
            <w:r w:rsidR="00F20887">
              <w:rPr>
                <w:rFonts w:ascii="Arial" w:hAnsi="Arial"/>
                <w:i/>
                <w:color w:val="FF0000"/>
                <w:sz w:val="20"/>
                <w:szCs w:val="20"/>
              </w:rPr>
              <w:t>AY2016-17</w:t>
            </w:r>
            <w:r w:rsidR="003009A8">
              <w:rPr>
                <w:rFonts w:ascii="Arial" w:hAnsi="Arial"/>
                <w:i/>
                <w:color w:val="FF0000"/>
                <w:sz w:val="20"/>
                <w:szCs w:val="20"/>
              </w:rPr>
              <w:t>, however p</w:t>
            </w:r>
            <w:r w:rsidR="001E096A" w:rsidRPr="001E096A">
              <w:rPr>
                <w:rFonts w:ascii="Arial" w:hAnsi="Arial"/>
                <w:i/>
                <w:color w:val="FF0000"/>
                <w:sz w:val="20"/>
                <w:szCs w:val="20"/>
              </w:rPr>
              <w:t xml:space="preserve">reference will be </w:t>
            </w:r>
            <w:r w:rsidR="003009A8">
              <w:rPr>
                <w:rFonts w:ascii="Arial" w:hAnsi="Arial"/>
                <w:i/>
                <w:color w:val="FF0000"/>
                <w:sz w:val="20"/>
                <w:szCs w:val="20"/>
              </w:rPr>
              <w:t>given to new applicants</w:t>
            </w:r>
            <w:r w:rsidR="001E096A" w:rsidRPr="001E096A">
              <w:rPr>
                <w:rFonts w:ascii="Arial" w:hAnsi="Arial"/>
                <w:i/>
                <w:color w:val="FF0000"/>
                <w:sz w:val="20"/>
                <w:szCs w:val="20"/>
              </w:rPr>
              <w:t xml:space="preserve">.  Undergraduate </w:t>
            </w:r>
            <w:r w:rsidR="003009A8">
              <w:rPr>
                <w:rFonts w:ascii="Arial" w:hAnsi="Arial"/>
                <w:i/>
                <w:color w:val="FF0000"/>
                <w:sz w:val="20"/>
                <w:szCs w:val="20"/>
              </w:rPr>
              <w:t>trainees who received FISP funding last year are ineligible</w:t>
            </w:r>
            <w:r w:rsidR="001E096A" w:rsidRPr="001E096A">
              <w:rPr>
                <w:rFonts w:ascii="Arial" w:hAnsi="Arial"/>
                <w:i/>
                <w:color w:val="FF0000"/>
                <w:sz w:val="20"/>
                <w:szCs w:val="20"/>
              </w:rPr>
              <w:t>.</w:t>
            </w:r>
            <w:r w:rsidR="001E096A">
              <w:t xml:space="preserve"> </w:t>
            </w:r>
            <w:r w:rsidR="001E096A" w:rsidRPr="001E096A">
              <w:rPr>
                <w:rFonts w:ascii="Arial" w:hAnsi="Arial"/>
                <w:i/>
                <w:color w:val="FF0000"/>
                <w:sz w:val="20"/>
                <w:szCs w:val="20"/>
              </w:rPr>
              <w:t xml:space="preserve">No more than one application per trainee should be submitted. Applications should be submitted by the Lead </w:t>
            </w:r>
            <w:r w:rsidR="00FD6A48">
              <w:rPr>
                <w:rFonts w:ascii="Arial" w:hAnsi="Arial"/>
                <w:i/>
                <w:color w:val="FF0000"/>
                <w:sz w:val="20"/>
                <w:szCs w:val="20"/>
              </w:rPr>
              <w:t>Mentor</w:t>
            </w:r>
            <w:r w:rsidR="00443F94">
              <w:rPr>
                <w:rFonts w:ascii="Arial" w:hAnsi="Arial"/>
                <w:i/>
                <w:color w:val="FF0000"/>
                <w:sz w:val="20"/>
                <w:szCs w:val="20"/>
              </w:rPr>
              <w:t>, not the trainee</w:t>
            </w:r>
            <w:r w:rsidR="001E096A" w:rsidRPr="001E096A">
              <w:rPr>
                <w:rFonts w:ascii="Arial" w:hAnsi="Arial"/>
                <w:i/>
                <w:color w:val="FF0000"/>
                <w:sz w:val="20"/>
                <w:szCs w:val="20"/>
              </w:rPr>
              <w:t>.</w:t>
            </w:r>
          </w:p>
        </w:tc>
      </w:tr>
    </w:tbl>
    <w:tbl>
      <w:tblPr>
        <w:tblW w:w="100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3"/>
        <w:gridCol w:w="1866"/>
        <w:gridCol w:w="2440"/>
        <w:gridCol w:w="2800"/>
        <w:gridCol w:w="1061"/>
      </w:tblGrid>
      <w:tr w:rsidR="003009A8" w:rsidRPr="009D4CAE" w14:paraId="6C393AA0" w14:textId="77777777" w:rsidTr="00C879DA">
        <w:tc>
          <w:tcPr>
            <w:tcW w:w="1963" w:type="dxa"/>
            <w:shd w:val="clear" w:color="auto" w:fill="auto"/>
            <w:vAlign w:val="center"/>
          </w:tcPr>
          <w:p w14:paraId="381E6021" w14:textId="6A8AF579" w:rsidR="003009A8" w:rsidRPr="003009A8" w:rsidRDefault="003009A8" w:rsidP="00C879DA">
            <w:pPr>
              <w:spacing w:after="60" w:line="240" w:lineRule="auto"/>
              <w:jc w:val="center"/>
              <w:rPr>
                <w:rFonts w:ascii="Arial" w:hAnsi="Arial"/>
                <w:sz w:val="20"/>
                <w:szCs w:val="20"/>
              </w:rPr>
            </w:pPr>
            <w:r w:rsidRPr="003009A8">
              <w:rPr>
                <w:rFonts w:ascii="Arial" w:hAnsi="Arial"/>
                <w:sz w:val="20"/>
                <w:szCs w:val="20"/>
              </w:rPr>
              <w:t>Name</w:t>
            </w:r>
          </w:p>
        </w:tc>
        <w:tc>
          <w:tcPr>
            <w:tcW w:w="1929" w:type="dxa"/>
            <w:shd w:val="clear" w:color="auto" w:fill="auto"/>
            <w:vAlign w:val="center"/>
          </w:tcPr>
          <w:p w14:paraId="005A96DA" w14:textId="6FF80BC7" w:rsidR="003009A8" w:rsidRPr="003009A8" w:rsidRDefault="003009A8" w:rsidP="00C879DA">
            <w:pPr>
              <w:spacing w:after="60" w:line="240" w:lineRule="auto"/>
              <w:jc w:val="center"/>
              <w:rPr>
                <w:rFonts w:ascii="Arial" w:hAnsi="Arial"/>
                <w:sz w:val="20"/>
                <w:szCs w:val="20"/>
              </w:rPr>
            </w:pPr>
            <w:r w:rsidRPr="003009A8">
              <w:rPr>
                <w:rFonts w:ascii="Arial" w:hAnsi="Arial"/>
                <w:sz w:val="20"/>
                <w:szCs w:val="20"/>
              </w:rPr>
              <w:t>E-mail</w:t>
            </w:r>
          </w:p>
        </w:tc>
        <w:tc>
          <w:tcPr>
            <w:tcW w:w="2440" w:type="dxa"/>
            <w:vAlign w:val="center"/>
          </w:tcPr>
          <w:p w14:paraId="2E59D9E6" w14:textId="04745F91" w:rsidR="003009A8" w:rsidRPr="003009A8" w:rsidRDefault="00FD5443" w:rsidP="00C879DA">
            <w:pPr>
              <w:spacing w:after="60" w:line="240" w:lineRule="auto"/>
              <w:jc w:val="center"/>
              <w:rPr>
                <w:rFonts w:ascii="Arial" w:hAnsi="Arial"/>
                <w:sz w:val="20"/>
                <w:szCs w:val="20"/>
              </w:rPr>
            </w:pPr>
            <w:r>
              <w:rPr>
                <w:rFonts w:ascii="Arial" w:hAnsi="Arial"/>
                <w:sz w:val="20"/>
                <w:szCs w:val="20"/>
              </w:rPr>
              <w:t>Level</w:t>
            </w:r>
          </w:p>
        </w:tc>
        <w:tc>
          <w:tcPr>
            <w:tcW w:w="2848" w:type="dxa"/>
            <w:shd w:val="clear" w:color="auto" w:fill="auto"/>
            <w:vAlign w:val="center"/>
          </w:tcPr>
          <w:p w14:paraId="480928F1" w14:textId="03DA90F7" w:rsidR="003009A8" w:rsidRPr="009D4CAE" w:rsidRDefault="003009A8" w:rsidP="00C879DA">
            <w:pPr>
              <w:spacing w:after="60" w:line="240" w:lineRule="auto"/>
              <w:jc w:val="center"/>
              <w:rPr>
                <w:rFonts w:ascii="Arial" w:hAnsi="Arial"/>
                <w:sz w:val="20"/>
                <w:szCs w:val="20"/>
              </w:rPr>
            </w:pPr>
            <w:r>
              <w:rPr>
                <w:rFonts w:ascii="Arial" w:hAnsi="Arial"/>
                <w:sz w:val="20"/>
                <w:szCs w:val="20"/>
              </w:rPr>
              <w:t>Home Department</w:t>
            </w:r>
            <w:r w:rsidR="00902B12">
              <w:rPr>
                <w:rFonts w:ascii="Arial" w:hAnsi="Arial"/>
                <w:sz w:val="20"/>
                <w:szCs w:val="20"/>
              </w:rPr>
              <w:t>/Major</w:t>
            </w:r>
          </w:p>
        </w:tc>
        <w:tc>
          <w:tcPr>
            <w:tcW w:w="900" w:type="dxa"/>
          </w:tcPr>
          <w:p w14:paraId="22748C5B" w14:textId="72F7F55F" w:rsidR="003009A8" w:rsidRPr="003009A8" w:rsidRDefault="00C879DA" w:rsidP="00C879DA">
            <w:pPr>
              <w:spacing w:after="60" w:line="240" w:lineRule="auto"/>
              <w:rPr>
                <w:rFonts w:ascii="Arial" w:hAnsi="Arial"/>
                <w:color w:val="FF0000"/>
                <w:sz w:val="20"/>
                <w:szCs w:val="20"/>
              </w:rPr>
            </w:pPr>
            <w:r>
              <w:rPr>
                <w:rFonts w:ascii="Arial" w:hAnsi="Arial"/>
                <w:sz w:val="20"/>
                <w:szCs w:val="20"/>
              </w:rPr>
              <w:t>Previous FISP Recipient</w:t>
            </w:r>
            <w:r w:rsidR="00902B12">
              <w:rPr>
                <w:rFonts w:ascii="Arial" w:hAnsi="Arial"/>
                <w:sz w:val="20"/>
                <w:szCs w:val="20"/>
              </w:rPr>
              <w:t xml:space="preserve"> (AY2014-15 and/or AY2015-16)</w:t>
            </w:r>
          </w:p>
        </w:tc>
      </w:tr>
      <w:tr w:rsidR="00C879DA" w:rsidRPr="009D4CAE" w14:paraId="2FC9A1DA" w14:textId="60E1E795" w:rsidTr="003009A8">
        <w:tc>
          <w:tcPr>
            <w:tcW w:w="1963" w:type="dxa"/>
            <w:shd w:val="clear" w:color="auto" w:fill="auto"/>
          </w:tcPr>
          <w:p w14:paraId="56F78D78" w14:textId="201D44D6" w:rsidR="003009A8" w:rsidRPr="009D4CAE" w:rsidRDefault="003009A8" w:rsidP="003009A8">
            <w:pPr>
              <w:spacing w:after="60" w:line="240" w:lineRule="auto"/>
              <w:rPr>
                <w:rFonts w:ascii="Arial" w:hAnsi="Arial"/>
                <w:sz w:val="20"/>
                <w:szCs w:val="20"/>
              </w:rPr>
            </w:pPr>
            <w:r>
              <w:rPr>
                <w:rFonts w:ascii="Arial" w:hAnsi="Arial"/>
                <w:color w:val="FF0000"/>
                <w:sz w:val="20"/>
                <w:szCs w:val="20"/>
              </w:rPr>
              <w:t>o</w:t>
            </w:r>
            <w:r w:rsidRPr="008C25DE">
              <w:rPr>
                <w:rFonts w:ascii="Arial" w:hAnsi="Arial"/>
                <w:color w:val="FF0000"/>
                <w:sz w:val="20"/>
                <w:szCs w:val="20"/>
              </w:rPr>
              <w:t xml:space="preserve">r </w:t>
            </w:r>
            <w:r>
              <w:rPr>
                <w:rFonts w:ascii="Arial" w:hAnsi="Arial"/>
                <w:color w:val="FF0000"/>
                <w:sz w:val="20"/>
                <w:szCs w:val="20"/>
              </w:rPr>
              <w:t>To-Be-N</w:t>
            </w:r>
            <w:r w:rsidRPr="008C25DE">
              <w:rPr>
                <w:rFonts w:ascii="Arial" w:hAnsi="Arial"/>
                <w:color w:val="FF0000"/>
                <w:sz w:val="20"/>
                <w:szCs w:val="20"/>
              </w:rPr>
              <w:t>amed</w:t>
            </w:r>
          </w:p>
        </w:tc>
        <w:tc>
          <w:tcPr>
            <w:tcW w:w="1929" w:type="dxa"/>
            <w:shd w:val="clear" w:color="auto" w:fill="auto"/>
          </w:tcPr>
          <w:p w14:paraId="71FB10AE" w14:textId="25A9EB44" w:rsidR="003009A8" w:rsidRPr="009D4CAE" w:rsidRDefault="003009A8" w:rsidP="003009A8">
            <w:pPr>
              <w:spacing w:after="60" w:line="240" w:lineRule="auto"/>
              <w:rPr>
                <w:rFonts w:ascii="Arial" w:hAnsi="Arial"/>
                <w:sz w:val="20"/>
                <w:szCs w:val="20"/>
              </w:rPr>
            </w:pPr>
          </w:p>
        </w:tc>
        <w:tc>
          <w:tcPr>
            <w:tcW w:w="2440" w:type="dxa"/>
          </w:tcPr>
          <w:p w14:paraId="47BBC61E" w14:textId="19E44CE6" w:rsidR="003009A8" w:rsidRPr="009D4CAE" w:rsidRDefault="003009A8" w:rsidP="003009A8">
            <w:pPr>
              <w:spacing w:after="60" w:line="240" w:lineRule="auto"/>
              <w:rPr>
                <w:rFonts w:ascii="Arial" w:hAnsi="Arial"/>
                <w:sz w:val="20"/>
                <w:szCs w:val="20"/>
              </w:rPr>
            </w:pPr>
            <w:r w:rsidRPr="00220001">
              <w:rPr>
                <w:rFonts w:ascii="Arial" w:hAnsi="Arial"/>
                <w:color w:val="FF0000"/>
                <w:sz w:val="20"/>
                <w:szCs w:val="20"/>
              </w:rPr>
              <w:t>Undergrad/Grad/Postdoc</w:t>
            </w:r>
          </w:p>
        </w:tc>
        <w:tc>
          <w:tcPr>
            <w:tcW w:w="2848" w:type="dxa"/>
            <w:shd w:val="clear" w:color="auto" w:fill="auto"/>
          </w:tcPr>
          <w:p w14:paraId="09AC3DC0" w14:textId="77777777" w:rsidR="003009A8" w:rsidRPr="009D4CAE" w:rsidRDefault="003009A8" w:rsidP="003009A8">
            <w:pPr>
              <w:spacing w:after="60" w:line="240" w:lineRule="auto"/>
              <w:rPr>
                <w:rFonts w:ascii="Arial" w:hAnsi="Arial"/>
                <w:sz w:val="20"/>
                <w:szCs w:val="20"/>
              </w:rPr>
            </w:pPr>
          </w:p>
        </w:tc>
        <w:tc>
          <w:tcPr>
            <w:tcW w:w="900" w:type="dxa"/>
          </w:tcPr>
          <w:p w14:paraId="557E22B5" w14:textId="307CF0B4" w:rsidR="003009A8" w:rsidRPr="009D4CAE" w:rsidRDefault="003009A8" w:rsidP="003009A8">
            <w:pPr>
              <w:spacing w:after="60" w:line="240" w:lineRule="auto"/>
              <w:rPr>
                <w:rFonts w:ascii="Arial" w:hAnsi="Arial"/>
                <w:sz w:val="20"/>
                <w:szCs w:val="20"/>
              </w:rPr>
            </w:pPr>
          </w:p>
        </w:tc>
      </w:tr>
      <w:tr w:rsidR="00FD5443" w:rsidRPr="009D4CAE" w14:paraId="5C3699F5" w14:textId="77777777" w:rsidTr="003009A8">
        <w:tc>
          <w:tcPr>
            <w:tcW w:w="1963" w:type="dxa"/>
            <w:shd w:val="clear" w:color="auto" w:fill="auto"/>
          </w:tcPr>
          <w:p w14:paraId="52B2F703" w14:textId="35BD3774" w:rsidR="00FD5443" w:rsidRDefault="00FD5443" w:rsidP="003009A8">
            <w:pPr>
              <w:spacing w:after="60" w:line="240" w:lineRule="auto"/>
              <w:rPr>
                <w:rFonts w:ascii="Arial" w:hAnsi="Arial"/>
                <w:color w:val="FF0000"/>
                <w:sz w:val="20"/>
                <w:szCs w:val="20"/>
              </w:rPr>
            </w:pPr>
            <w:r>
              <w:rPr>
                <w:rFonts w:ascii="Arial" w:hAnsi="Arial"/>
                <w:color w:val="FF0000"/>
                <w:sz w:val="20"/>
                <w:szCs w:val="20"/>
              </w:rPr>
              <w:t>Add lines as needed</w:t>
            </w:r>
          </w:p>
        </w:tc>
        <w:tc>
          <w:tcPr>
            <w:tcW w:w="1929" w:type="dxa"/>
            <w:shd w:val="clear" w:color="auto" w:fill="auto"/>
          </w:tcPr>
          <w:p w14:paraId="36BB023C" w14:textId="77777777" w:rsidR="00FD5443" w:rsidRPr="009D4CAE" w:rsidRDefault="00FD5443" w:rsidP="003009A8">
            <w:pPr>
              <w:spacing w:after="60" w:line="240" w:lineRule="auto"/>
              <w:rPr>
                <w:rFonts w:ascii="Arial" w:hAnsi="Arial"/>
                <w:sz w:val="20"/>
                <w:szCs w:val="20"/>
              </w:rPr>
            </w:pPr>
          </w:p>
        </w:tc>
        <w:tc>
          <w:tcPr>
            <w:tcW w:w="2440" w:type="dxa"/>
          </w:tcPr>
          <w:p w14:paraId="3F5190F6" w14:textId="77777777" w:rsidR="00FD5443" w:rsidRPr="00220001" w:rsidRDefault="00FD5443" w:rsidP="003009A8">
            <w:pPr>
              <w:spacing w:after="60" w:line="240" w:lineRule="auto"/>
              <w:rPr>
                <w:rFonts w:ascii="Arial" w:hAnsi="Arial"/>
                <w:color w:val="FF0000"/>
                <w:sz w:val="20"/>
                <w:szCs w:val="20"/>
              </w:rPr>
            </w:pPr>
          </w:p>
        </w:tc>
        <w:tc>
          <w:tcPr>
            <w:tcW w:w="2848" w:type="dxa"/>
            <w:shd w:val="clear" w:color="auto" w:fill="auto"/>
          </w:tcPr>
          <w:p w14:paraId="37330D0D" w14:textId="77777777" w:rsidR="00FD5443" w:rsidRPr="009D4CAE" w:rsidRDefault="00FD5443" w:rsidP="003009A8">
            <w:pPr>
              <w:spacing w:after="60" w:line="240" w:lineRule="auto"/>
              <w:rPr>
                <w:rFonts w:ascii="Arial" w:hAnsi="Arial"/>
                <w:sz w:val="20"/>
                <w:szCs w:val="20"/>
              </w:rPr>
            </w:pPr>
          </w:p>
        </w:tc>
        <w:tc>
          <w:tcPr>
            <w:tcW w:w="900" w:type="dxa"/>
          </w:tcPr>
          <w:p w14:paraId="3C8883D7" w14:textId="77777777" w:rsidR="00FD5443" w:rsidRPr="003009A8" w:rsidRDefault="00FD5443" w:rsidP="003009A8">
            <w:pPr>
              <w:spacing w:after="60" w:line="240" w:lineRule="auto"/>
              <w:rPr>
                <w:rFonts w:ascii="Arial" w:hAnsi="Arial"/>
                <w:color w:val="FF0000"/>
                <w:sz w:val="20"/>
                <w:szCs w:val="20"/>
              </w:rPr>
            </w:pPr>
          </w:p>
        </w:tc>
      </w:tr>
    </w:tbl>
    <w:p w14:paraId="4A8B9429" w14:textId="77777777" w:rsidR="00B630BB" w:rsidRDefault="00B630BB" w:rsidP="003527F7">
      <w:pPr>
        <w:pStyle w:val="Reportbullet"/>
        <w:numPr>
          <w:ilvl w:val="0"/>
          <w:numId w:val="0"/>
        </w:numPr>
        <w:spacing w:after="0"/>
        <w:rPr>
          <w:szCs w:val="22"/>
        </w:rPr>
      </w:pPr>
    </w:p>
    <w:p w14:paraId="1217C00D" w14:textId="53223779" w:rsidR="00677505" w:rsidRPr="00017E4A" w:rsidRDefault="00FD5443" w:rsidP="003527F7">
      <w:pPr>
        <w:pStyle w:val="Reportbullet"/>
        <w:numPr>
          <w:ilvl w:val="0"/>
          <w:numId w:val="0"/>
        </w:numPr>
        <w:spacing w:after="0"/>
        <w:rPr>
          <w:szCs w:val="22"/>
        </w:rPr>
      </w:pPr>
      <w:r>
        <w:rPr>
          <w:szCs w:val="22"/>
        </w:rPr>
        <w:t>If requesting funding for more than one trainee, p</w:t>
      </w:r>
      <w:r w:rsidR="00B630BB">
        <w:rPr>
          <w:szCs w:val="22"/>
        </w:rPr>
        <w:t xml:space="preserve">lease indicate below whether the proposed research is feasible if </w:t>
      </w:r>
      <w:r w:rsidR="008C165A">
        <w:rPr>
          <w:szCs w:val="22"/>
        </w:rPr>
        <w:t>not all trainees are funded</w:t>
      </w:r>
      <w:r w:rsidR="00B630BB">
        <w:rPr>
          <w:szCs w:val="22"/>
        </w:rPr>
        <w:t>.</w:t>
      </w:r>
      <w:r w:rsidR="00FB6F0A" w:rsidRPr="00FB6F0A">
        <w:rPr>
          <w:rFonts w:ascii="Arial" w:eastAsiaTheme="minorHAnsi" w:hAnsi="Arial" w:cstheme="minorBidi"/>
          <w:i/>
          <w:color w:val="FF0000"/>
          <w:sz w:val="20"/>
          <w:szCs w:val="20"/>
        </w:rPr>
        <w:t xml:space="preserve"> </w:t>
      </w:r>
    </w:p>
    <w:tbl>
      <w:tblPr>
        <w:tblStyle w:val="TableGrid"/>
        <w:tblW w:w="10289" w:type="dxa"/>
        <w:tblLook w:val="04A0" w:firstRow="1" w:lastRow="0" w:firstColumn="1" w:lastColumn="0" w:noHBand="0" w:noVBand="1"/>
      </w:tblPr>
      <w:tblGrid>
        <w:gridCol w:w="10289"/>
      </w:tblGrid>
      <w:tr w:rsidR="00677505" w:rsidRPr="00677505" w14:paraId="7B76A7FE" w14:textId="77777777" w:rsidTr="007A10EC">
        <w:trPr>
          <w:trHeight w:val="1453"/>
        </w:trPr>
        <w:tc>
          <w:tcPr>
            <w:tcW w:w="10289" w:type="dxa"/>
          </w:tcPr>
          <w:p w14:paraId="1F3CD2FB" w14:textId="73790B24" w:rsidR="00677505" w:rsidRPr="00677505" w:rsidRDefault="00677505" w:rsidP="00677505">
            <w:pPr>
              <w:pStyle w:val="Reportbullet"/>
              <w:numPr>
                <w:ilvl w:val="0"/>
                <w:numId w:val="0"/>
              </w:numPr>
              <w:spacing w:after="0"/>
              <w:rPr>
                <w:b/>
                <w:szCs w:val="22"/>
                <w:u w:val="single"/>
              </w:rPr>
            </w:pPr>
          </w:p>
        </w:tc>
      </w:tr>
    </w:tbl>
    <w:p w14:paraId="55D83D85" w14:textId="77777777" w:rsidR="00925125" w:rsidRPr="00570FA4" w:rsidRDefault="00925125" w:rsidP="00925125">
      <w:pPr>
        <w:spacing w:after="60" w:line="240" w:lineRule="auto"/>
        <w:rPr>
          <w:rFonts w:ascii="Arial" w:hAnsi="Arial"/>
          <w:b/>
          <w:i/>
          <w:sz w:val="20"/>
          <w:szCs w:val="20"/>
        </w:rPr>
      </w:pPr>
      <w:r w:rsidRPr="00220001">
        <w:rPr>
          <w:rFonts w:ascii="Arial" w:hAnsi="Arial"/>
          <w:b/>
          <w:i/>
          <w:sz w:val="20"/>
          <w:szCs w:val="20"/>
          <w:u w:val="single"/>
        </w:rPr>
        <w:t>Proposal Title</w:t>
      </w:r>
      <w:r>
        <w:rPr>
          <w:rFonts w:ascii="Arial" w:hAnsi="Arial"/>
          <w:b/>
          <w:i/>
          <w:sz w:val="20"/>
          <w:szCs w:val="20"/>
        </w:rPr>
        <w:t>:</w:t>
      </w: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65"/>
      </w:tblGrid>
      <w:tr w:rsidR="00925125" w:rsidRPr="00570FA4" w14:paraId="072B2C19" w14:textId="77777777" w:rsidTr="007A10EC">
        <w:tc>
          <w:tcPr>
            <w:tcW w:w="10165" w:type="dxa"/>
            <w:shd w:val="clear" w:color="auto" w:fill="auto"/>
          </w:tcPr>
          <w:p w14:paraId="63BCF773" w14:textId="77777777" w:rsidR="00925125" w:rsidRDefault="00925125" w:rsidP="00666946">
            <w:pPr>
              <w:spacing w:after="60" w:line="240" w:lineRule="auto"/>
              <w:rPr>
                <w:rFonts w:ascii="Arial" w:hAnsi="Arial"/>
                <w:sz w:val="20"/>
                <w:szCs w:val="20"/>
              </w:rPr>
            </w:pPr>
          </w:p>
          <w:p w14:paraId="636DD256" w14:textId="77777777" w:rsidR="00925125" w:rsidRPr="00570FA4" w:rsidRDefault="00925125" w:rsidP="00666946">
            <w:pPr>
              <w:spacing w:after="60" w:line="240" w:lineRule="auto"/>
              <w:rPr>
                <w:rFonts w:ascii="Arial" w:hAnsi="Arial"/>
                <w:sz w:val="20"/>
                <w:szCs w:val="20"/>
              </w:rPr>
            </w:pPr>
          </w:p>
        </w:tc>
      </w:tr>
    </w:tbl>
    <w:p w14:paraId="56FDAD88" w14:textId="77777777" w:rsidR="00FB6F0A" w:rsidRDefault="00FB6F0A" w:rsidP="00925125">
      <w:pPr>
        <w:spacing w:after="240"/>
        <w:rPr>
          <w:rFonts w:ascii="Arial" w:hAnsi="Arial"/>
          <w:b/>
          <w:i/>
          <w:iCs/>
          <w:sz w:val="20"/>
          <w:szCs w:val="20"/>
          <w:u w:val="single"/>
        </w:rPr>
      </w:pPr>
    </w:p>
    <w:p w14:paraId="1E47826B" w14:textId="66D074A6" w:rsidR="00925125" w:rsidRPr="005A2559" w:rsidRDefault="00925125" w:rsidP="00925125">
      <w:pPr>
        <w:spacing w:after="240"/>
        <w:rPr>
          <w:rFonts w:ascii="Arial" w:hAnsi="Arial"/>
          <w:b/>
          <w:i/>
          <w:sz w:val="20"/>
          <w:szCs w:val="20"/>
        </w:rPr>
      </w:pPr>
      <w:r w:rsidRPr="00925125">
        <w:rPr>
          <w:rFonts w:ascii="Arial" w:hAnsi="Arial"/>
          <w:b/>
          <w:i/>
          <w:iCs/>
          <w:sz w:val="20"/>
          <w:szCs w:val="20"/>
          <w:u w:val="single"/>
        </w:rPr>
        <w:t>Précis</w:t>
      </w:r>
      <w:r w:rsidRPr="005A2559">
        <w:rPr>
          <w:rFonts w:ascii="Arial" w:hAnsi="Arial"/>
          <w:b/>
          <w:i/>
          <w:sz w:val="20"/>
          <w:szCs w:val="20"/>
        </w:rPr>
        <w:t xml:space="preserve">:  </w:t>
      </w:r>
      <w:r w:rsidR="00684461" w:rsidRPr="00684461">
        <w:rPr>
          <w:rFonts w:ascii="Helvetica" w:eastAsia="Times New Roman" w:hAnsi="Helvetica" w:cs="Helvetica"/>
          <w:i/>
          <w:color w:val="FF0000"/>
        </w:rPr>
        <w:t xml:space="preserve"> </w:t>
      </w:r>
      <w:r w:rsidR="00684461" w:rsidRPr="00684461">
        <w:rPr>
          <w:rFonts w:ascii="Arial" w:eastAsia="Times New Roman" w:hAnsi="Arial" w:cs="Arial"/>
          <w:i/>
          <w:color w:val="FF0000"/>
          <w:sz w:val="20"/>
          <w:szCs w:val="20"/>
        </w:rPr>
        <w:t xml:space="preserve">Executive summary of the proposed research. </w:t>
      </w:r>
      <w:r w:rsidR="00684461" w:rsidRPr="00684461">
        <w:rPr>
          <w:rFonts w:ascii="Arial" w:eastAsia="Times New Roman" w:hAnsi="Arial" w:cs="Arial"/>
          <w:b/>
          <w:i/>
          <w:color w:val="FF0000"/>
          <w:sz w:val="20"/>
          <w:szCs w:val="20"/>
        </w:rPr>
        <w:t>200-word maximum</w:t>
      </w:r>
      <w:r w:rsidR="00684461" w:rsidRPr="00684461">
        <w:rPr>
          <w:rFonts w:ascii="Arial" w:eastAsia="Times New Roman" w:hAnsi="Arial" w:cs="Arial"/>
          <w:i/>
          <w:color w:val="FF0000"/>
          <w:sz w:val="20"/>
          <w:szCs w:val="20"/>
        </w:rPr>
        <w:t>, single spaced. If funded, this abstract will be used in a press release announcing the FISP awards. The abstract should therefore be written in a language that is clear, accessible to the educated layperson, and avoids unnecessary technical terms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9"/>
      </w:tblGrid>
      <w:tr w:rsidR="00925125" w:rsidRPr="00570FA4" w14:paraId="79CE221F" w14:textId="77777777" w:rsidTr="001E096A">
        <w:trPr>
          <w:trHeight w:val="1398"/>
        </w:trPr>
        <w:tc>
          <w:tcPr>
            <w:tcW w:w="10059" w:type="dxa"/>
            <w:shd w:val="clear" w:color="auto" w:fill="auto"/>
          </w:tcPr>
          <w:p w14:paraId="3862F35A" w14:textId="77777777" w:rsidR="00925125" w:rsidRDefault="00925125" w:rsidP="00666946">
            <w:pPr>
              <w:spacing w:after="60" w:line="240" w:lineRule="auto"/>
              <w:rPr>
                <w:rFonts w:ascii="Arial" w:hAnsi="Arial"/>
                <w:sz w:val="20"/>
                <w:szCs w:val="20"/>
              </w:rPr>
            </w:pPr>
          </w:p>
          <w:p w14:paraId="471E8B2D" w14:textId="77777777" w:rsidR="00925125" w:rsidRPr="00570FA4" w:rsidRDefault="00925125" w:rsidP="00666946">
            <w:pPr>
              <w:spacing w:after="60" w:line="240" w:lineRule="auto"/>
              <w:rPr>
                <w:rFonts w:ascii="Arial" w:hAnsi="Arial"/>
                <w:sz w:val="20"/>
                <w:szCs w:val="20"/>
              </w:rPr>
            </w:pPr>
          </w:p>
        </w:tc>
      </w:tr>
    </w:tbl>
    <w:p w14:paraId="1E4F665B" w14:textId="77777777" w:rsidR="00925125" w:rsidRDefault="00925125" w:rsidP="003527F7">
      <w:pPr>
        <w:pStyle w:val="Reportbullet"/>
        <w:numPr>
          <w:ilvl w:val="0"/>
          <w:numId w:val="0"/>
        </w:numPr>
        <w:tabs>
          <w:tab w:val="num" w:pos="0"/>
        </w:tabs>
        <w:spacing w:after="0"/>
        <w:rPr>
          <w:i/>
          <w:color w:val="FF0000"/>
          <w:szCs w:val="22"/>
        </w:rPr>
      </w:pPr>
    </w:p>
    <w:p w14:paraId="671665BB" w14:textId="77777777" w:rsidR="00925125" w:rsidRDefault="00925125" w:rsidP="003527F7">
      <w:pPr>
        <w:pStyle w:val="Reportbullet"/>
        <w:numPr>
          <w:ilvl w:val="0"/>
          <w:numId w:val="0"/>
        </w:numPr>
        <w:tabs>
          <w:tab w:val="num" w:pos="0"/>
        </w:tabs>
        <w:spacing w:after="0"/>
        <w:rPr>
          <w:i/>
          <w:color w:val="FF0000"/>
          <w:szCs w:val="22"/>
        </w:rPr>
      </w:pPr>
    </w:p>
    <w:p w14:paraId="3E9B1856" w14:textId="77777777" w:rsidR="00644E45" w:rsidRDefault="00644E45" w:rsidP="003527F7">
      <w:pPr>
        <w:pStyle w:val="Reportbullet"/>
        <w:numPr>
          <w:ilvl w:val="0"/>
          <w:numId w:val="0"/>
        </w:numPr>
        <w:tabs>
          <w:tab w:val="num" w:pos="0"/>
        </w:tabs>
        <w:spacing w:after="0"/>
        <w:rPr>
          <w:i/>
          <w:color w:val="FF0000"/>
          <w:szCs w:val="22"/>
        </w:rPr>
      </w:pPr>
    </w:p>
    <w:p w14:paraId="5F017382" w14:textId="77777777" w:rsidR="00644E45" w:rsidRDefault="00644E45" w:rsidP="003527F7">
      <w:pPr>
        <w:pStyle w:val="Reportbullet"/>
        <w:numPr>
          <w:ilvl w:val="0"/>
          <w:numId w:val="0"/>
        </w:numPr>
        <w:tabs>
          <w:tab w:val="num" w:pos="0"/>
        </w:tabs>
        <w:spacing w:after="0"/>
        <w:rPr>
          <w:i/>
          <w:color w:val="FF0000"/>
          <w:szCs w:val="22"/>
        </w:rPr>
      </w:pPr>
    </w:p>
    <w:p w14:paraId="55B91B04" w14:textId="77777777" w:rsidR="00644E45" w:rsidRDefault="00644E45" w:rsidP="003527F7">
      <w:pPr>
        <w:pStyle w:val="Reportbullet"/>
        <w:numPr>
          <w:ilvl w:val="0"/>
          <w:numId w:val="0"/>
        </w:numPr>
        <w:tabs>
          <w:tab w:val="num" w:pos="0"/>
        </w:tabs>
        <w:spacing w:after="0"/>
        <w:rPr>
          <w:i/>
          <w:color w:val="FF0000"/>
          <w:szCs w:val="22"/>
        </w:rPr>
      </w:pPr>
      <w:bookmarkStart w:id="0" w:name="_GoBack"/>
      <w:bookmarkEnd w:id="0"/>
    </w:p>
    <w:p w14:paraId="22A2F59F" w14:textId="71AAE0E4" w:rsidR="005A2559" w:rsidRPr="002654FA" w:rsidRDefault="005A2559" w:rsidP="005A2559">
      <w:pPr>
        <w:spacing w:after="240"/>
        <w:rPr>
          <w:rFonts w:ascii="Arial" w:hAnsi="Arial"/>
          <w:i/>
          <w:color w:val="FF0000"/>
          <w:sz w:val="20"/>
          <w:szCs w:val="20"/>
        </w:rPr>
      </w:pPr>
      <w:r w:rsidRPr="005A2559">
        <w:rPr>
          <w:rFonts w:ascii="Arial" w:hAnsi="Arial"/>
          <w:b/>
          <w:i/>
          <w:iCs/>
          <w:sz w:val="20"/>
          <w:szCs w:val="20"/>
          <w:u w:val="single"/>
        </w:rPr>
        <w:lastRenderedPageBreak/>
        <w:t>Description of Research</w:t>
      </w:r>
      <w:r>
        <w:rPr>
          <w:rFonts w:ascii="Arial" w:hAnsi="Arial"/>
          <w:b/>
          <w:i/>
          <w:sz w:val="20"/>
          <w:szCs w:val="20"/>
        </w:rPr>
        <w:t xml:space="preserve">:  </w:t>
      </w:r>
      <w:r w:rsidR="008E62EA" w:rsidRPr="008E62EA">
        <w:rPr>
          <w:rFonts w:ascii="Arial" w:hAnsi="Arial"/>
          <w:i/>
          <w:color w:val="FF0000"/>
          <w:sz w:val="20"/>
          <w:szCs w:val="20"/>
        </w:rPr>
        <w:t xml:space="preserve">This section should be single spaced and </w:t>
      </w:r>
      <w:r w:rsidR="008E62EA" w:rsidRPr="002654FA">
        <w:rPr>
          <w:rFonts w:ascii="Arial" w:hAnsi="Arial"/>
          <w:b/>
          <w:i/>
          <w:color w:val="FF0000"/>
          <w:sz w:val="20"/>
          <w:szCs w:val="20"/>
        </w:rPr>
        <w:t>not exceed one page</w:t>
      </w:r>
      <w:r w:rsidR="008E62EA" w:rsidRPr="008E62EA">
        <w:rPr>
          <w:rFonts w:ascii="Arial" w:hAnsi="Arial"/>
          <w:i/>
          <w:color w:val="FF0000"/>
          <w:sz w:val="20"/>
          <w:szCs w:val="20"/>
        </w:rPr>
        <w:t>.</w:t>
      </w:r>
      <w:r w:rsidR="008E62EA" w:rsidRPr="002654FA">
        <w:rPr>
          <w:rFonts w:ascii="Arial" w:hAnsi="Arial"/>
          <w:i/>
          <w:color w:val="FF0000"/>
          <w:sz w:val="20"/>
          <w:szCs w:val="20"/>
        </w:rPr>
        <w:t xml:space="preserve"> </w:t>
      </w:r>
      <w:r w:rsidRPr="002654FA">
        <w:rPr>
          <w:rFonts w:ascii="Arial" w:hAnsi="Arial"/>
          <w:i/>
          <w:color w:val="FF0000"/>
          <w:sz w:val="20"/>
          <w:szCs w:val="20"/>
        </w:rPr>
        <w:t xml:space="preserve">This section should briefly describe the proposed research and address: (a) the potential benefit of the study or technology to enhance the broader research theme; (b) the foundational principles and mechanisms; (c) the research steps envisioned; </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5A2559" w:rsidRPr="00570FA4" w14:paraId="3BB09833" w14:textId="77777777" w:rsidTr="008C165A">
        <w:trPr>
          <w:trHeight w:val="5211"/>
        </w:trPr>
        <w:tc>
          <w:tcPr>
            <w:tcW w:w="10343" w:type="dxa"/>
            <w:shd w:val="clear" w:color="auto" w:fill="auto"/>
          </w:tcPr>
          <w:p w14:paraId="60B595A6" w14:textId="77777777" w:rsidR="005A2559" w:rsidRDefault="005A2559" w:rsidP="00666946">
            <w:pPr>
              <w:spacing w:after="60" w:line="240" w:lineRule="auto"/>
              <w:rPr>
                <w:rFonts w:ascii="Arial" w:hAnsi="Arial"/>
                <w:sz w:val="20"/>
                <w:szCs w:val="20"/>
              </w:rPr>
            </w:pPr>
          </w:p>
          <w:p w14:paraId="313AE6AF" w14:textId="77777777" w:rsidR="005A2559" w:rsidRPr="00570FA4" w:rsidRDefault="005A2559" w:rsidP="00666946">
            <w:pPr>
              <w:spacing w:after="60" w:line="240" w:lineRule="auto"/>
              <w:rPr>
                <w:rFonts w:ascii="Arial" w:hAnsi="Arial"/>
                <w:sz w:val="20"/>
                <w:szCs w:val="20"/>
              </w:rPr>
            </w:pPr>
          </w:p>
        </w:tc>
      </w:tr>
    </w:tbl>
    <w:p w14:paraId="39F3BF46" w14:textId="77777777" w:rsidR="00FB6F0A" w:rsidRDefault="00FB6F0A" w:rsidP="002654FA">
      <w:pPr>
        <w:spacing w:after="240"/>
        <w:rPr>
          <w:rFonts w:ascii="Arial" w:hAnsi="Arial"/>
          <w:b/>
          <w:i/>
          <w:iCs/>
          <w:sz w:val="20"/>
          <w:szCs w:val="20"/>
          <w:u w:val="single"/>
        </w:rPr>
      </w:pPr>
    </w:p>
    <w:p w14:paraId="7CD15610" w14:textId="1145D6CF" w:rsidR="002654FA" w:rsidRPr="002654FA" w:rsidRDefault="002654FA" w:rsidP="002654FA">
      <w:pPr>
        <w:spacing w:after="240"/>
        <w:rPr>
          <w:rFonts w:ascii="Arial" w:hAnsi="Arial"/>
          <w:i/>
          <w:color w:val="FF0000"/>
          <w:sz w:val="20"/>
          <w:szCs w:val="20"/>
        </w:rPr>
      </w:pPr>
      <w:r w:rsidRPr="002654FA">
        <w:rPr>
          <w:rFonts w:ascii="Arial" w:hAnsi="Arial"/>
          <w:b/>
          <w:i/>
          <w:iCs/>
          <w:sz w:val="20"/>
          <w:szCs w:val="20"/>
          <w:u w:val="single"/>
        </w:rPr>
        <w:t>Investigator Team and Facilities/Laboratories</w:t>
      </w:r>
      <w:r>
        <w:rPr>
          <w:rFonts w:ascii="Arial" w:hAnsi="Arial"/>
          <w:b/>
          <w:i/>
          <w:sz w:val="20"/>
          <w:szCs w:val="20"/>
        </w:rPr>
        <w:t xml:space="preserve">:  </w:t>
      </w:r>
      <w:r w:rsidR="00684461" w:rsidRPr="008E62EA">
        <w:rPr>
          <w:rFonts w:ascii="Arial" w:hAnsi="Arial"/>
          <w:i/>
          <w:color w:val="FF0000"/>
          <w:sz w:val="20"/>
          <w:szCs w:val="20"/>
        </w:rPr>
        <w:t xml:space="preserve">This section should be single spaced and </w:t>
      </w:r>
      <w:r w:rsidR="00684461" w:rsidRPr="002654FA">
        <w:rPr>
          <w:rFonts w:ascii="Arial" w:hAnsi="Arial"/>
          <w:b/>
          <w:i/>
          <w:color w:val="FF0000"/>
          <w:sz w:val="20"/>
          <w:szCs w:val="20"/>
        </w:rPr>
        <w:t xml:space="preserve">not exceed </w:t>
      </w:r>
      <w:r w:rsidR="00684461">
        <w:rPr>
          <w:rFonts w:ascii="Arial" w:hAnsi="Arial"/>
          <w:b/>
          <w:i/>
          <w:color w:val="FF0000"/>
          <w:sz w:val="20"/>
          <w:szCs w:val="20"/>
        </w:rPr>
        <w:t>half a</w:t>
      </w:r>
      <w:r w:rsidR="00684461" w:rsidRPr="002654FA">
        <w:rPr>
          <w:rFonts w:ascii="Arial" w:hAnsi="Arial"/>
          <w:b/>
          <w:i/>
          <w:color w:val="FF0000"/>
          <w:sz w:val="20"/>
          <w:szCs w:val="20"/>
        </w:rPr>
        <w:t xml:space="preserve"> page</w:t>
      </w:r>
      <w:r w:rsidR="00684461">
        <w:rPr>
          <w:rFonts w:ascii="Arial" w:hAnsi="Arial"/>
          <w:b/>
          <w:i/>
          <w:color w:val="FF0000"/>
          <w:sz w:val="20"/>
          <w:szCs w:val="20"/>
        </w:rPr>
        <w:t>.</w:t>
      </w:r>
      <w:r w:rsidR="00684461" w:rsidRPr="002654FA">
        <w:rPr>
          <w:rFonts w:ascii="Arial" w:hAnsi="Arial"/>
          <w:i/>
          <w:color w:val="FF0000"/>
          <w:sz w:val="20"/>
          <w:szCs w:val="20"/>
        </w:rPr>
        <w:t xml:space="preserve"> </w:t>
      </w:r>
      <w:r w:rsidR="00684461">
        <w:rPr>
          <w:rFonts w:ascii="Arial" w:hAnsi="Arial"/>
          <w:i/>
          <w:color w:val="FF0000"/>
          <w:sz w:val="20"/>
          <w:szCs w:val="20"/>
        </w:rPr>
        <w:t>D</w:t>
      </w:r>
      <w:r w:rsidRPr="002654FA">
        <w:rPr>
          <w:rFonts w:ascii="Arial" w:hAnsi="Arial"/>
          <w:i/>
          <w:color w:val="FF0000"/>
          <w:sz w:val="20"/>
          <w:szCs w:val="20"/>
        </w:rPr>
        <w:t xml:space="preserve">escribe the </w:t>
      </w:r>
      <w:r>
        <w:rPr>
          <w:rFonts w:ascii="Arial" w:hAnsi="Arial"/>
          <w:i/>
          <w:color w:val="FF0000"/>
          <w:sz w:val="20"/>
          <w:szCs w:val="20"/>
        </w:rPr>
        <w:t xml:space="preserve">trainees and </w:t>
      </w:r>
      <w:r w:rsidRPr="002654FA">
        <w:rPr>
          <w:rFonts w:ascii="Arial" w:hAnsi="Arial"/>
          <w:i/>
          <w:color w:val="FF0000"/>
          <w:sz w:val="20"/>
          <w:szCs w:val="20"/>
        </w:rPr>
        <w:t>mentors</w:t>
      </w:r>
      <w:r w:rsidR="00804392">
        <w:rPr>
          <w:rFonts w:ascii="Arial" w:hAnsi="Arial"/>
          <w:i/>
          <w:color w:val="FF0000"/>
          <w:sz w:val="20"/>
          <w:szCs w:val="20"/>
        </w:rPr>
        <w:t xml:space="preserve">; explicitly state who will supervise undergraduate students and </w:t>
      </w:r>
      <w:r w:rsidR="00804392" w:rsidRPr="002654FA">
        <w:rPr>
          <w:rFonts w:ascii="Arial" w:hAnsi="Arial"/>
          <w:i/>
          <w:color w:val="FF0000"/>
          <w:sz w:val="20"/>
          <w:szCs w:val="20"/>
        </w:rPr>
        <w:t xml:space="preserve">the role of mentors from different disciplines </w:t>
      </w:r>
      <w:r w:rsidR="00804392">
        <w:rPr>
          <w:rFonts w:ascii="Arial" w:hAnsi="Arial"/>
          <w:i/>
          <w:color w:val="FF0000"/>
          <w:sz w:val="20"/>
          <w:szCs w:val="20"/>
        </w:rPr>
        <w:t xml:space="preserve">for </w:t>
      </w:r>
      <w:r w:rsidRPr="002654FA">
        <w:rPr>
          <w:rFonts w:ascii="Arial" w:hAnsi="Arial"/>
          <w:i/>
          <w:color w:val="FF0000"/>
          <w:sz w:val="20"/>
          <w:szCs w:val="20"/>
        </w:rPr>
        <w:t>graduate students and postdoctoral schola</w:t>
      </w:r>
      <w:r w:rsidR="00804392">
        <w:rPr>
          <w:rFonts w:ascii="Arial" w:hAnsi="Arial"/>
          <w:i/>
          <w:color w:val="FF0000"/>
          <w:sz w:val="20"/>
          <w:szCs w:val="20"/>
        </w:rPr>
        <w:t>rs</w:t>
      </w:r>
      <w:r w:rsidRPr="002654FA">
        <w:rPr>
          <w:rFonts w:ascii="Arial" w:hAnsi="Arial"/>
          <w:i/>
          <w:color w:val="FF0000"/>
          <w:sz w:val="20"/>
          <w:szCs w:val="20"/>
        </w:rPr>
        <w:t xml:space="preserve">. </w:t>
      </w:r>
      <w:r>
        <w:rPr>
          <w:rFonts w:ascii="Arial" w:hAnsi="Arial"/>
          <w:i/>
          <w:color w:val="FF0000"/>
          <w:sz w:val="20"/>
          <w:szCs w:val="20"/>
        </w:rPr>
        <w:t xml:space="preserve">Indicate whether this is a new collaboration/research area, what are the </w:t>
      </w:r>
      <w:r w:rsidRPr="002654FA">
        <w:rPr>
          <w:rFonts w:ascii="Arial" w:hAnsi="Arial"/>
          <w:i/>
          <w:color w:val="FF0000"/>
          <w:sz w:val="20"/>
          <w:szCs w:val="20"/>
        </w:rPr>
        <w:t>long term goals</w:t>
      </w:r>
      <w:r>
        <w:rPr>
          <w:rFonts w:ascii="Arial" w:hAnsi="Arial"/>
          <w:i/>
          <w:color w:val="FF0000"/>
          <w:sz w:val="20"/>
          <w:szCs w:val="20"/>
        </w:rPr>
        <w:t xml:space="preserve">, </w:t>
      </w:r>
      <w:r w:rsidRPr="002654FA">
        <w:rPr>
          <w:rFonts w:ascii="Arial" w:hAnsi="Arial"/>
          <w:i/>
          <w:color w:val="FF0000"/>
          <w:sz w:val="20"/>
          <w:szCs w:val="20"/>
        </w:rPr>
        <w:t>whether there are plans for future grant applications</w:t>
      </w:r>
      <w:r>
        <w:rPr>
          <w:rFonts w:ascii="Arial" w:hAnsi="Arial"/>
          <w:i/>
          <w:color w:val="FF0000"/>
          <w:sz w:val="20"/>
          <w:szCs w:val="20"/>
        </w:rPr>
        <w:t>, and how</w:t>
      </w:r>
      <w:r w:rsidRPr="002654FA">
        <w:rPr>
          <w:rFonts w:ascii="Arial" w:hAnsi="Arial"/>
          <w:i/>
          <w:color w:val="FF0000"/>
          <w:sz w:val="20"/>
          <w:szCs w:val="20"/>
        </w:rPr>
        <w:t xml:space="preserve"> the research will enhance the professi</w:t>
      </w:r>
      <w:r>
        <w:rPr>
          <w:rFonts w:ascii="Arial" w:hAnsi="Arial"/>
          <w:i/>
          <w:color w:val="FF0000"/>
          <w:sz w:val="20"/>
          <w:szCs w:val="20"/>
        </w:rPr>
        <w:t>onal preparation of the trainee. Include information on</w:t>
      </w:r>
      <w:r w:rsidRPr="002654FA">
        <w:rPr>
          <w:rFonts w:ascii="Arial" w:hAnsi="Arial"/>
          <w:i/>
          <w:color w:val="FF0000"/>
          <w:sz w:val="20"/>
          <w:szCs w:val="20"/>
        </w:rPr>
        <w:t xml:space="preserve"> facilities/laboratories if relevant to the proposed research</w:t>
      </w:r>
      <w:r>
        <w:rPr>
          <w:rFonts w:ascii="Arial" w:hAnsi="Arial"/>
          <w:i/>
          <w:color w:val="FF0000"/>
          <w:sz w:val="20"/>
          <w:szCs w:val="20"/>
        </w:rPr>
        <w:t>.</w:t>
      </w:r>
    </w:p>
    <w:tbl>
      <w:tblPr>
        <w:tblW w:w="10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58"/>
      </w:tblGrid>
      <w:tr w:rsidR="002654FA" w:rsidRPr="00570FA4" w14:paraId="7E165511" w14:textId="77777777" w:rsidTr="00E668CA">
        <w:trPr>
          <w:trHeight w:val="1597"/>
        </w:trPr>
        <w:tc>
          <w:tcPr>
            <w:tcW w:w="10158" w:type="dxa"/>
            <w:shd w:val="clear" w:color="auto" w:fill="auto"/>
          </w:tcPr>
          <w:p w14:paraId="3CE35BF9" w14:textId="77777777" w:rsidR="002654FA" w:rsidRDefault="002654FA" w:rsidP="00666946">
            <w:pPr>
              <w:spacing w:after="60" w:line="240" w:lineRule="auto"/>
              <w:rPr>
                <w:rFonts w:ascii="Arial" w:hAnsi="Arial"/>
                <w:sz w:val="20"/>
                <w:szCs w:val="20"/>
              </w:rPr>
            </w:pPr>
          </w:p>
          <w:p w14:paraId="794C4595" w14:textId="77777777" w:rsidR="002654FA" w:rsidRPr="00570FA4" w:rsidRDefault="002654FA" w:rsidP="00666946">
            <w:pPr>
              <w:spacing w:after="60" w:line="240" w:lineRule="auto"/>
              <w:rPr>
                <w:rFonts w:ascii="Arial" w:hAnsi="Arial"/>
                <w:sz w:val="20"/>
                <w:szCs w:val="20"/>
              </w:rPr>
            </w:pPr>
          </w:p>
        </w:tc>
      </w:tr>
    </w:tbl>
    <w:p w14:paraId="299AFD4A" w14:textId="77777777" w:rsidR="00FB6F0A" w:rsidRDefault="00FB6F0A" w:rsidP="003527F7">
      <w:pPr>
        <w:pStyle w:val="Reportbullet"/>
        <w:numPr>
          <w:ilvl w:val="0"/>
          <w:numId w:val="0"/>
        </w:numPr>
        <w:tabs>
          <w:tab w:val="num" w:pos="0"/>
        </w:tabs>
        <w:spacing w:after="0"/>
        <w:rPr>
          <w:rFonts w:ascii="Arial" w:hAnsi="Arial"/>
          <w:b/>
          <w:i/>
          <w:iCs/>
          <w:sz w:val="20"/>
          <w:szCs w:val="20"/>
          <w:u w:val="single"/>
        </w:rPr>
      </w:pPr>
    </w:p>
    <w:p w14:paraId="73269397" w14:textId="4A147F10" w:rsidR="00751931" w:rsidRPr="00FB6F0A" w:rsidRDefault="00FB6F0A" w:rsidP="00751931">
      <w:pPr>
        <w:pStyle w:val="Reportbullet"/>
        <w:numPr>
          <w:ilvl w:val="0"/>
          <w:numId w:val="0"/>
        </w:numPr>
        <w:tabs>
          <w:tab w:val="num" w:pos="0"/>
        </w:tabs>
        <w:spacing w:after="0"/>
        <w:rPr>
          <w:rFonts w:ascii="Arial" w:eastAsiaTheme="minorHAnsi" w:hAnsi="Arial" w:cstheme="minorBidi"/>
          <w:i/>
          <w:color w:val="FF0000"/>
          <w:sz w:val="20"/>
          <w:szCs w:val="20"/>
        </w:rPr>
      </w:pPr>
      <w:r>
        <w:rPr>
          <w:rFonts w:ascii="Arial" w:hAnsi="Arial"/>
          <w:b/>
          <w:i/>
          <w:iCs/>
          <w:sz w:val="20"/>
          <w:szCs w:val="20"/>
          <w:u w:val="single"/>
        </w:rPr>
        <w:t>Budget</w:t>
      </w:r>
      <w:r>
        <w:rPr>
          <w:rFonts w:ascii="Arial" w:hAnsi="Arial"/>
          <w:b/>
          <w:i/>
          <w:sz w:val="20"/>
          <w:szCs w:val="20"/>
        </w:rPr>
        <w:t xml:space="preserve">:  </w:t>
      </w:r>
      <w:r w:rsidR="00BA68F9" w:rsidRPr="00BA68F9">
        <w:rPr>
          <w:rFonts w:ascii="Arial" w:eastAsiaTheme="minorHAnsi" w:hAnsi="Arial" w:cstheme="minorBidi"/>
          <w:i/>
          <w:color w:val="FF0000"/>
          <w:sz w:val="20"/>
          <w:szCs w:val="20"/>
        </w:rPr>
        <w:t xml:space="preserve">If you are requesting support for more than one </w:t>
      </w:r>
      <w:r w:rsidR="001940B2">
        <w:rPr>
          <w:rFonts w:ascii="Arial" w:eastAsiaTheme="minorHAnsi" w:hAnsi="Arial" w:cstheme="minorBidi"/>
          <w:i/>
          <w:color w:val="FF0000"/>
          <w:sz w:val="20"/>
          <w:szCs w:val="20"/>
        </w:rPr>
        <w:t>trainee</w:t>
      </w:r>
      <w:r w:rsidR="00BA68F9" w:rsidRPr="00BA68F9">
        <w:rPr>
          <w:rFonts w:ascii="Arial" w:eastAsiaTheme="minorHAnsi" w:hAnsi="Arial" w:cstheme="minorBidi"/>
          <w:i/>
          <w:color w:val="FF0000"/>
          <w:sz w:val="20"/>
          <w:szCs w:val="20"/>
        </w:rPr>
        <w:t xml:space="preserve">, please </w:t>
      </w:r>
      <w:r w:rsidR="00BA68F9">
        <w:rPr>
          <w:rFonts w:ascii="Arial" w:eastAsiaTheme="minorHAnsi" w:hAnsi="Arial" w:cstheme="minorBidi"/>
          <w:i/>
          <w:color w:val="FF0000"/>
          <w:sz w:val="20"/>
          <w:szCs w:val="20"/>
        </w:rPr>
        <w:t>submit</w:t>
      </w:r>
      <w:r w:rsidR="00BA68F9" w:rsidRPr="00BA68F9">
        <w:rPr>
          <w:rFonts w:ascii="Arial" w:eastAsiaTheme="minorHAnsi" w:hAnsi="Arial" w:cstheme="minorBidi"/>
          <w:i/>
          <w:color w:val="FF0000"/>
          <w:sz w:val="20"/>
          <w:szCs w:val="20"/>
        </w:rPr>
        <w:t xml:space="preserve"> s</w:t>
      </w:r>
      <w:r w:rsidR="00BA68F9">
        <w:rPr>
          <w:rFonts w:ascii="Arial" w:eastAsiaTheme="minorHAnsi" w:hAnsi="Arial" w:cstheme="minorBidi"/>
          <w:i/>
          <w:color w:val="FF0000"/>
          <w:sz w:val="20"/>
          <w:szCs w:val="20"/>
        </w:rPr>
        <w:t>eparate budgets for each</w:t>
      </w:r>
      <w:r w:rsidR="00BA68F9" w:rsidRPr="00BA68F9">
        <w:rPr>
          <w:rFonts w:ascii="Arial" w:eastAsiaTheme="minorHAnsi" w:hAnsi="Arial" w:cstheme="minorBidi"/>
          <w:i/>
          <w:color w:val="FF0000"/>
          <w:sz w:val="20"/>
          <w:szCs w:val="20"/>
        </w:rPr>
        <w:t>.</w:t>
      </w:r>
      <w:r w:rsidR="00BA68F9">
        <w:rPr>
          <w:rFonts w:ascii="Arial" w:hAnsi="Arial"/>
          <w:b/>
          <w:i/>
          <w:sz w:val="20"/>
          <w:szCs w:val="20"/>
        </w:rPr>
        <w:t xml:space="preserve"> </w:t>
      </w:r>
      <w:r w:rsidRPr="00FB6F0A">
        <w:rPr>
          <w:rFonts w:ascii="Arial" w:eastAsiaTheme="minorHAnsi" w:hAnsi="Arial" w:cstheme="minorBidi"/>
          <w:i/>
          <w:color w:val="FF0000"/>
          <w:sz w:val="20"/>
          <w:szCs w:val="20"/>
        </w:rPr>
        <w:t>Project fellowship funds are intended to be maximally flexible</w:t>
      </w:r>
      <w:r w:rsidR="001E096A">
        <w:rPr>
          <w:rFonts w:ascii="Arial" w:eastAsiaTheme="minorHAnsi" w:hAnsi="Arial" w:cstheme="minorBidi"/>
          <w:i/>
          <w:color w:val="FF0000"/>
          <w:sz w:val="20"/>
          <w:szCs w:val="20"/>
        </w:rPr>
        <w:t xml:space="preserve">. </w:t>
      </w:r>
      <w:r w:rsidR="00751931" w:rsidRPr="00751931">
        <w:rPr>
          <w:rFonts w:ascii="Arial" w:eastAsiaTheme="minorHAnsi" w:hAnsi="Arial" w:cstheme="minorBidi"/>
          <w:i/>
          <w:color w:val="FF0000"/>
          <w:sz w:val="20"/>
          <w:szCs w:val="20"/>
        </w:rPr>
        <w:t xml:space="preserve">If fellowship is awarded, the </w:t>
      </w:r>
      <w:r w:rsidR="00FD6A48">
        <w:rPr>
          <w:rFonts w:ascii="Arial" w:eastAsiaTheme="minorHAnsi" w:hAnsi="Arial" w:cstheme="minorBidi"/>
          <w:i/>
          <w:color w:val="FF0000"/>
          <w:sz w:val="20"/>
          <w:szCs w:val="20"/>
        </w:rPr>
        <w:t>Lead Mentor</w:t>
      </w:r>
      <w:r w:rsidR="00751931" w:rsidRPr="00751931">
        <w:rPr>
          <w:rFonts w:ascii="Arial" w:eastAsiaTheme="minorHAnsi" w:hAnsi="Arial" w:cstheme="minorBidi"/>
          <w:i/>
          <w:color w:val="FF0000"/>
          <w:sz w:val="20"/>
          <w:szCs w:val="20"/>
        </w:rPr>
        <w:t xml:space="preserve"> should spend funds according to the submitted budget</w:t>
      </w:r>
      <w:r w:rsidR="00751931">
        <w:rPr>
          <w:rFonts w:ascii="Arial" w:eastAsiaTheme="minorHAnsi" w:hAnsi="Arial" w:cstheme="minorBidi"/>
          <w:i/>
          <w:color w:val="FF0000"/>
          <w:sz w:val="20"/>
          <w:szCs w:val="20"/>
        </w:rPr>
        <w:t>.</w:t>
      </w:r>
      <w:r w:rsidR="00751931" w:rsidRPr="00751931">
        <w:rPr>
          <w:rFonts w:ascii="Arial" w:eastAsiaTheme="minorHAnsi" w:hAnsi="Arial" w:cstheme="minorBidi"/>
          <w:i/>
          <w:color w:val="FF0000"/>
          <w:sz w:val="20"/>
          <w:szCs w:val="20"/>
        </w:rPr>
        <w:t xml:space="preserve"> </w:t>
      </w:r>
      <w:r w:rsidR="00751931">
        <w:rPr>
          <w:rFonts w:ascii="Arial" w:eastAsiaTheme="minorHAnsi" w:hAnsi="Arial" w:cstheme="minorBidi"/>
          <w:i/>
          <w:color w:val="FF0000"/>
          <w:sz w:val="20"/>
          <w:szCs w:val="20"/>
        </w:rPr>
        <w:t>A</w:t>
      </w:r>
      <w:r w:rsidR="00751931" w:rsidRPr="00FB6F0A">
        <w:rPr>
          <w:rFonts w:ascii="Arial" w:eastAsiaTheme="minorHAnsi" w:hAnsi="Arial" w:cstheme="minorBidi"/>
          <w:i/>
          <w:color w:val="FF0000"/>
          <w:sz w:val="20"/>
          <w:szCs w:val="20"/>
        </w:rPr>
        <w:t>mount</w:t>
      </w:r>
      <w:r w:rsidR="00751931">
        <w:rPr>
          <w:rFonts w:ascii="Arial" w:eastAsiaTheme="minorHAnsi" w:hAnsi="Arial" w:cstheme="minorBidi"/>
          <w:i/>
          <w:color w:val="FF0000"/>
          <w:sz w:val="20"/>
          <w:szCs w:val="20"/>
        </w:rPr>
        <w:t>s</w:t>
      </w:r>
      <w:r w:rsidR="00751931" w:rsidRPr="00FB6F0A">
        <w:rPr>
          <w:rFonts w:ascii="Arial" w:eastAsiaTheme="minorHAnsi" w:hAnsi="Arial" w:cstheme="minorBidi"/>
          <w:i/>
          <w:color w:val="FF0000"/>
          <w:sz w:val="20"/>
          <w:szCs w:val="20"/>
        </w:rPr>
        <w:t xml:space="preserve"> of $25,000 for each Graduate Student</w:t>
      </w:r>
      <w:r w:rsidR="008F164E">
        <w:rPr>
          <w:rFonts w:ascii="Arial" w:eastAsiaTheme="minorHAnsi" w:hAnsi="Arial" w:cstheme="minorBidi"/>
          <w:i/>
          <w:color w:val="FF0000"/>
          <w:sz w:val="20"/>
          <w:szCs w:val="20"/>
        </w:rPr>
        <w:t xml:space="preserve"> and Postdoctoral Scholar and $3</w:t>
      </w:r>
      <w:r w:rsidR="00751931" w:rsidRPr="00FB6F0A">
        <w:rPr>
          <w:rFonts w:ascii="Arial" w:eastAsiaTheme="minorHAnsi" w:hAnsi="Arial" w:cstheme="minorBidi"/>
          <w:i/>
          <w:color w:val="FF0000"/>
          <w:sz w:val="20"/>
          <w:szCs w:val="20"/>
        </w:rPr>
        <w:t>,000 for each Undergraduate will be considered. The budg</w:t>
      </w:r>
      <w:r w:rsidR="00751931">
        <w:rPr>
          <w:rFonts w:ascii="Arial" w:eastAsiaTheme="minorHAnsi" w:hAnsi="Arial" w:cstheme="minorBidi"/>
          <w:i/>
          <w:color w:val="FF0000"/>
          <w:sz w:val="20"/>
          <w:szCs w:val="20"/>
        </w:rPr>
        <w:t>et period will be from 1/1/</w:t>
      </w:r>
      <w:r w:rsidR="00423DDF">
        <w:rPr>
          <w:rFonts w:ascii="Arial" w:eastAsiaTheme="minorHAnsi" w:hAnsi="Arial" w:cstheme="minorBidi"/>
          <w:i/>
          <w:color w:val="FF0000"/>
          <w:sz w:val="20"/>
          <w:szCs w:val="20"/>
        </w:rPr>
        <w:t>2017</w:t>
      </w:r>
      <w:r w:rsidR="00751931">
        <w:rPr>
          <w:rFonts w:ascii="Arial" w:eastAsiaTheme="minorHAnsi" w:hAnsi="Arial" w:cstheme="minorBidi"/>
          <w:i/>
          <w:color w:val="FF0000"/>
          <w:sz w:val="20"/>
          <w:szCs w:val="20"/>
        </w:rPr>
        <w:t xml:space="preserve"> to 9/30/</w:t>
      </w:r>
      <w:r w:rsidR="00423DDF">
        <w:rPr>
          <w:rFonts w:ascii="Arial" w:eastAsiaTheme="minorHAnsi" w:hAnsi="Arial" w:cstheme="minorBidi"/>
          <w:i/>
          <w:color w:val="FF0000"/>
          <w:sz w:val="20"/>
          <w:szCs w:val="20"/>
        </w:rPr>
        <w:t>2018</w:t>
      </w:r>
      <w:r w:rsidR="00751931" w:rsidRPr="00FB6F0A">
        <w:rPr>
          <w:rFonts w:ascii="Arial" w:eastAsiaTheme="minorHAnsi" w:hAnsi="Arial" w:cstheme="minorBidi"/>
          <w:i/>
          <w:color w:val="FF0000"/>
          <w:sz w:val="20"/>
          <w:szCs w:val="20"/>
        </w:rPr>
        <w:t>.</w:t>
      </w:r>
      <w:r w:rsidR="00751931" w:rsidRPr="001E096A">
        <w:t xml:space="preserve"> </w:t>
      </w:r>
      <w:r w:rsidR="00751931" w:rsidRPr="001E096A">
        <w:rPr>
          <w:rFonts w:ascii="Arial" w:eastAsiaTheme="minorHAnsi" w:hAnsi="Arial" w:cstheme="minorBidi"/>
          <w:i/>
          <w:color w:val="FF0000"/>
          <w:sz w:val="20"/>
          <w:szCs w:val="20"/>
        </w:rPr>
        <w:t>There is no IDC associated with this fellow</w:t>
      </w:r>
      <w:r w:rsidR="00751931">
        <w:rPr>
          <w:rFonts w:ascii="Arial" w:eastAsiaTheme="minorHAnsi" w:hAnsi="Arial" w:cstheme="minorBidi"/>
          <w:i/>
          <w:color w:val="FF0000"/>
          <w:sz w:val="20"/>
          <w:szCs w:val="20"/>
        </w:rPr>
        <w:t xml:space="preserve">ship program. </w:t>
      </w:r>
    </w:p>
    <w:p w14:paraId="5935281B" w14:textId="32060674" w:rsidR="00751931" w:rsidRDefault="00B64648" w:rsidP="003527F7">
      <w:pPr>
        <w:pStyle w:val="Reportbullet"/>
        <w:numPr>
          <w:ilvl w:val="0"/>
          <w:numId w:val="0"/>
        </w:numPr>
        <w:tabs>
          <w:tab w:val="num" w:pos="0"/>
        </w:tabs>
        <w:spacing w:after="0"/>
        <w:rPr>
          <w:rFonts w:ascii="Arial" w:eastAsiaTheme="minorHAnsi" w:hAnsi="Arial" w:cstheme="minorBidi"/>
          <w:i/>
          <w:color w:val="FF0000"/>
          <w:sz w:val="20"/>
          <w:szCs w:val="20"/>
        </w:rPr>
      </w:pPr>
      <w:r>
        <w:rPr>
          <w:rFonts w:ascii="Arial" w:eastAsiaTheme="minorHAnsi" w:hAnsi="Arial" w:cstheme="minorBidi"/>
          <w:b/>
          <w:i/>
          <w:color w:val="FF0000"/>
          <w:sz w:val="20"/>
          <w:szCs w:val="20"/>
        </w:rPr>
        <w:t>Funds for Postdocs and U</w:t>
      </w:r>
      <w:r w:rsidR="00FB6F0A" w:rsidRPr="00751931">
        <w:rPr>
          <w:rFonts w:ascii="Arial" w:eastAsiaTheme="minorHAnsi" w:hAnsi="Arial" w:cstheme="minorBidi"/>
          <w:b/>
          <w:i/>
          <w:color w:val="FF0000"/>
          <w:sz w:val="20"/>
          <w:szCs w:val="20"/>
        </w:rPr>
        <w:t>ndergraduate</w:t>
      </w:r>
      <w:r w:rsidR="00FB6F0A" w:rsidRPr="00FB6F0A">
        <w:rPr>
          <w:rFonts w:ascii="Arial" w:eastAsiaTheme="minorHAnsi" w:hAnsi="Arial" w:cstheme="minorBidi"/>
          <w:i/>
          <w:color w:val="FF0000"/>
          <w:sz w:val="20"/>
          <w:szCs w:val="20"/>
        </w:rPr>
        <w:t xml:space="preserve"> students may be spent for salary or stipends to </w:t>
      </w:r>
      <w:r>
        <w:rPr>
          <w:rFonts w:ascii="Arial" w:eastAsiaTheme="minorHAnsi" w:hAnsi="Arial" w:cstheme="minorBidi"/>
          <w:i/>
          <w:color w:val="FF0000"/>
          <w:sz w:val="20"/>
          <w:szCs w:val="20"/>
        </w:rPr>
        <w:t>support</w:t>
      </w:r>
      <w:r w:rsidR="00FB6F0A" w:rsidRPr="00FB6F0A">
        <w:rPr>
          <w:rFonts w:ascii="Arial" w:eastAsiaTheme="minorHAnsi" w:hAnsi="Arial" w:cstheme="minorBidi"/>
          <w:i/>
          <w:color w:val="FF0000"/>
          <w:sz w:val="20"/>
          <w:szCs w:val="20"/>
        </w:rPr>
        <w:t xml:space="preserve"> existing students/postdocs or to recruit new students/postdocs, or to pay for conference travel, training costs outside UCSD, research allowances, and small equipment or use of facility needs. </w:t>
      </w:r>
      <w:r w:rsidR="001E096A" w:rsidRPr="001E096A">
        <w:rPr>
          <w:rFonts w:ascii="Arial" w:eastAsiaTheme="minorHAnsi" w:hAnsi="Arial" w:cstheme="minorBidi"/>
          <w:i/>
          <w:color w:val="FF0000"/>
          <w:sz w:val="20"/>
          <w:szCs w:val="20"/>
        </w:rPr>
        <w:t xml:space="preserve">While these funds may be spent for such </w:t>
      </w:r>
      <w:r w:rsidR="001E096A">
        <w:rPr>
          <w:rFonts w:ascii="Arial" w:eastAsiaTheme="minorHAnsi" w:hAnsi="Arial" w:cstheme="minorBidi"/>
          <w:i/>
          <w:color w:val="FF0000"/>
          <w:sz w:val="20"/>
          <w:szCs w:val="20"/>
        </w:rPr>
        <w:t>items</w:t>
      </w:r>
      <w:r w:rsidR="001E096A" w:rsidRPr="001E096A">
        <w:rPr>
          <w:rFonts w:ascii="Arial" w:eastAsiaTheme="minorHAnsi" w:hAnsi="Arial" w:cstheme="minorBidi"/>
          <w:i/>
          <w:color w:val="FF0000"/>
          <w:sz w:val="20"/>
          <w:szCs w:val="20"/>
        </w:rPr>
        <w:t>, they must directly benefit the trainee.</w:t>
      </w:r>
      <w:r w:rsidR="001E096A">
        <w:rPr>
          <w:rFonts w:ascii="Arial" w:eastAsiaTheme="minorHAnsi" w:hAnsi="Arial" w:cstheme="minorBidi"/>
          <w:i/>
          <w:color w:val="FF0000"/>
          <w:sz w:val="20"/>
          <w:szCs w:val="20"/>
        </w:rPr>
        <w:t xml:space="preserve"> </w:t>
      </w:r>
    </w:p>
    <w:p w14:paraId="2E514508" w14:textId="2FD6CD90" w:rsidR="00751931" w:rsidRDefault="00751931" w:rsidP="003527F7">
      <w:pPr>
        <w:pStyle w:val="Reportbullet"/>
        <w:numPr>
          <w:ilvl w:val="0"/>
          <w:numId w:val="0"/>
        </w:numPr>
        <w:tabs>
          <w:tab w:val="num" w:pos="0"/>
        </w:tabs>
        <w:spacing w:after="0"/>
        <w:rPr>
          <w:rFonts w:ascii="Arial" w:eastAsiaTheme="minorHAnsi" w:hAnsi="Arial" w:cstheme="minorBidi"/>
          <w:i/>
          <w:color w:val="FF0000"/>
          <w:sz w:val="20"/>
          <w:szCs w:val="20"/>
        </w:rPr>
      </w:pPr>
      <w:r w:rsidRPr="00751931">
        <w:rPr>
          <w:rFonts w:ascii="Arial" w:eastAsiaTheme="minorHAnsi" w:hAnsi="Arial" w:cstheme="minorBidi"/>
          <w:b/>
          <w:i/>
          <w:color w:val="FF0000"/>
          <w:sz w:val="20"/>
          <w:szCs w:val="20"/>
        </w:rPr>
        <w:lastRenderedPageBreak/>
        <w:t xml:space="preserve">Funds for </w:t>
      </w:r>
      <w:r w:rsidR="00B64648">
        <w:rPr>
          <w:rFonts w:ascii="Arial" w:eastAsiaTheme="minorHAnsi" w:hAnsi="Arial" w:cstheme="minorBidi"/>
          <w:b/>
          <w:i/>
          <w:color w:val="FF0000"/>
          <w:sz w:val="20"/>
          <w:szCs w:val="20"/>
        </w:rPr>
        <w:t>Ph.D. G</w:t>
      </w:r>
      <w:r w:rsidRPr="00751931">
        <w:rPr>
          <w:rFonts w:ascii="Arial" w:eastAsiaTheme="minorHAnsi" w:hAnsi="Arial" w:cstheme="minorBidi"/>
          <w:b/>
          <w:i/>
          <w:color w:val="FF0000"/>
          <w:sz w:val="20"/>
          <w:szCs w:val="20"/>
        </w:rPr>
        <w:t>raduate students</w:t>
      </w:r>
      <w:r w:rsidRPr="00751931">
        <w:rPr>
          <w:rFonts w:ascii="Arial" w:eastAsiaTheme="minorHAnsi" w:hAnsi="Arial" w:cstheme="minorBidi"/>
          <w:i/>
          <w:color w:val="FF0000"/>
          <w:sz w:val="20"/>
          <w:szCs w:val="20"/>
        </w:rPr>
        <w:t xml:space="preserve"> will support full or partial fellowships for existing studen</w:t>
      </w:r>
      <w:r>
        <w:rPr>
          <w:rFonts w:ascii="Arial" w:eastAsiaTheme="minorHAnsi" w:hAnsi="Arial" w:cstheme="minorBidi"/>
          <w:i/>
          <w:color w:val="FF0000"/>
          <w:sz w:val="20"/>
          <w:szCs w:val="20"/>
        </w:rPr>
        <w:t xml:space="preserve">ts or to recruit new students. </w:t>
      </w:r>
      <w:r w:rsidRPr="00751931">
        <w:rPr>
          <w:rFonts w:ascii="Arial" w:eastAsiaTheme="minorHAnsi" w:hAnsi="Arial" w:cstheme="minorBidi"/>
          <w:i/>
          <w:color w:val="FF0000"/>
          <w:sz w:val="20"/>
          <w:szCs w:val="20"/>
        </w:rPr>
        <w:t xml:space="preserve">The funds may include stipend and/or registration fees or the funds may pay for conference travel, training costs outside UCSD, research allowances, and small equipment or use of facility needs.  Supported graduate students must be enrolled full-time and be in good academic standing.  </w:t>
      </w:r>
      <w:r w:rsidR="00FD6A48">
        <w:rPr>
          <w:rFonts w:ascii="Arial" w:eastAsiaTheme="minorHAnsi" w:hAnsi="Arial" w:cstheme="minorBidi"/>
          <w:i/>
          <w:color w:val="FF0000"/>
          <w:sz w:val="20"/>
          <w:szCs w:val="20"/>
        </w:rPr>
        <w:t>Mentors</w:t>
      </w:r>
      <w:r w:rsidRPr="00751931">
        <w:rPr>
          <w:rFonts w:ascii="Arial" w:eastAsiaTheme="minorHAnsi" w:hAnsi="Arial" w:cstheme="minorBidi"/>
          <w:i/>
          <w:color w:val="FF0000"/>
          <w:sz w:val="20"/>
          <w:szCs w:val="20"/>
        </w:rPr>
        <w:t xml:space="preserve"> should consult with their department/program’s Graduate Coordinator, or with the Financial Support Unit of the Graduate Division (Kathryn Murphy, kjmurphy@ucsd.edu) to discuss how support awarded from this program can be coordinated with any other support that a student is currently receiving.</w:t>
      </w:r>
    </w:p>
    <w:tbl>
      <w:tblPr>
        <w:tblW w:w="6020" w:type="dxa"/>
        <w:tblLook w:val="04A0" w:firstRow="1" w:lastRow="0" w:firstColumn="1" w:lastColumn="0" w:noHBand="0" w:noVBand="1"/>
      </w:tblPr>
      <w:tblGrid>
        <w:gridCol w:w="4180"/>
        <w:gridCol w:w="1840"/>
      </w:tblGrid>
      <w:tr w:rsidR="00483B54" w:rsidRPr="00483B54" w14:paraId="4A61A1AD" w14:textId="77777777" w:rsidTr="00483B54">
        <w:trPr>
          <w:trHeight w:val="315"/>
        </w:trPr>
        <w:tc>
          <w:tcPr>
            <w:tcW w:w="4180" w:type="dxa"/>
            <w:tcBorders>
              <w:top w:val="nil"/>
              <w:left w:val="nil"/>
              <w:bottom w:val="nil"/>
              <w:right w:val="nil"/>
            </w:tcBorders>
            <w:shd w:val="clear" w:color="auto" w:fill="auto"/>
            <w:noWrap/>
            <w:vAlign w:val="bottom"/>
            <w:hideMark/>
          </w:tcPr>
          <w:p w14:paraId="55303AEE" w14:textId="77777777" w:rsidR="00483B54" w:rsidRDefault="00483B54" w:rsidP="00483B54">
            <w:pPr>
              <w:spacing w:after="0" w:line="240" w:lineRule="auto"/>
              <w:rPr>
                <w:rFonts w:ascii="Calibri" w:eastAsia="Times New Roman" w:hAnsi="Calibri" w:cs="Times New Roman"/>
                <w:b/>
                <w:bCs/>
                <w:color w:val="000000"/>
                <w:sz w:val="24"/>
                <w:szCs w:val="24"/>
              </w:rPr>
            </w:pPr>
          </w:p>
          <w:p w14:paraId="36519999" w14:textId="77777777" w:rsidR="00483B54" w:rsidRDefault="00483B54" w:rsidP="00483B54">
            <w:pPr>
              <w:spacing w:after="0" w:line="240" w:lineRule="auto"/>
              <w:rPr>
                <w:rFonts w:ascii="Calibri" w:eastAsia="Times New Roman" w:hAnsi="Calibri" w:cs="Times New Roman"/>
                <w:b/>
                <w:bCs/>
                <w:color w:val="000000"/>
                <w:sz w:val="24"/>
                <w:szCs w:val="24"/>
              </w:rPr>
            </w:pPr>
          </w:p>
          <w:p w14:paraId="70117191" w14:textId="77777777" w:rsidR="00483B54" w:rsidRPr="00483B54" w:rsidRDefault="00483B54" w:rsidP="00483B54">
            <w:pPr>
              <w:spacing w:after="0" w:line="240" w:lineRule="auto"/>
              <w:rPr>
                <w:rFonts w:ascii="Calibri" w:eastAsia="Times New Roman" w:hAnsi="Calibri" w:cs="Times New Roman"/>
                <w:b/>
                <w:bCs/>
                <w:color w:val="000000"/>
                <w:sz w:val="24"/>
                <w:szCs w:val="24"/>
              </w:rPr>
            </w:pPr>
            <w:r w:rsidRPr="00483B54">
              <w:rPr>
                <w:rFonts w:ascii="Calibri" w:eastAsia="Times New Roman" w:hAnsi="Calibri" w:cs="Times New Roman"/>
                <w:b/>
                <w:bCs/>
                <w:color w:val="000000"/>
                <w:sz w:val="24"/>
                <w:szCs w:val="24"/>
              </w:rPr>
              <w:t>Salary &amp; Benefits or Stipend</w:t>
            </w:r>
          </w:p>
        </w:tc>
        <w:tc>
          <w:tcPr>
            <w:tcW w:w="1840" w:type="dxa"/>
            <w:tcBorders>
              <w:top w:val="nil"/>
              <w:left w:val="nil"/>
              <w:bottom w:val="nil"/>
              <w:right w:val="nil"/>
            </w:tcBorders>
            <w:shd w:val="clear" w:color="auto" w:fill="auto"/>
            <w:noWrap/>
            <w:vAlign w:val="bottom"/>
            <w:hideMark/>
          </w:tcPr>
          <w:p w14:paraId="683EC03C" w14:textId="77777777" w:rsidR="00483B54" w:rsidRPr="00483B54" w:rsidRDefault="00483B54" w:rsidP="00483B54">
            <w:pPr>
              <w:spacing w:after="0" w:line="240" w:lineRule="auto"/>
              <w:jc w:val="right"/>
              <w:rPr>
                <w:rFonts w:ascii="Calibri" w:eastAsia="Times New Roman" w:hAnsi="Calibri" w:cs="Times New Roman"/>
                <w:b/>
                <w:bCs/>
                <w:color w:val="000000"/>
                <w:sz w:val="24"/>
                <w:szCs w:val="24"/>
              </w:rPr>
            </w:pPr>
            <w:r w:rsidRPr="00483B54">
              <w:rPr>
                <w:rFonts w:ascii="Calibri" w:eastAsia="Times New Roman" w:hAnsi="Calibri" w:cs="Times New Roman"/>
                <w:b/>
                <w:bCs/>
                <w:color w:val="000000"/>
                <w:sz w:val="24"/>
                <w:szCs w:val="24"/>
              </w:rPr>
              <w:t>Amount</w:t>
            </w:r>
          </w:p>
        </w:tc>
      </w:tr>
      <w:tr w:rsidR="00483B54" w:rsidRPr="00483B54" w14:paraId="61D784F4" w14:textId="77777777" w:rsidTr="00483B54">
        <w:trPr>
          <w:trHeight w:val="315"/>
        </w:trPr>
        <w:tc>
          <w:tcPr>
            <w:tcW w:w="4180" w:type="dxa"/>
            <w:tcBorders>
              <w:top w:val="nil"/>
              <w:left w:val="nil"/>
              <w:bottom w:val="nil"/>
              <w:right w:val="nil"/>
            </w:tcBorders>
            <w:shd w:val="clear" w:color="auto" w:fill="auto"/>
            <w:noWrap/>
            <w:vAlign w:val="bottom"/>
            <w:hideMark/>
          </w:tcPr>
          <w:p w14:paraId="1E84488F" w14:textId="4A15F11E" w:rsidR="00483B54" w:rsidRPr="00483B54" w:rsidRDefault="00483B54" w:rsidP="004A34A1">
            <w:pPr>
              <w:spacing w:after="0" w:line="240" w:lineRule="auto"/>
              <w:rPr>
                <w:rFonts w:ascii="Calibri" w:eastAsia="Times New Roman" w:hAnsi="Calibri" w:cs="Times New Roman"/>
                <w:color w:val="000000"/>
                <w:sz w:val="24"/>
                <w:szCs w:val="24"/>
              </w:rPr>
            </w:pPr>
            <w:r w:rsidRPr="00483B54">
              <w:rPr>
                <w:rFonts w:ascii="Calibri" w:eastAsia="Times New Roman" w:hAnsi="Calibri" w:cs="Times New Roman"/>
                <w:color w:val="000000"/>
                <w:sz w:val="24"/>
                <w:szCs w:val="24"/>
              </w:rPr>
              <w:t>Name of Trainee or To Be Named</w:t>
            </w:r>
            <w:r w:rsidR="004A34A1">
              <w:rPr>
                <w:rFonts w:ascii="Calibri" w:eastAsia="Times New Roman" w:hAnsi="Calibri" w:cs="Times New Roman"/>
                <w:color w:val="000000"/>
                <w:sz w:val="24"/>
                <w:szCs w:val="24"/>
              </w:rPr>
              <w:t xml:space="preserve"> </w:t>
            </w:r>
          </w:p>
        </w:tc>
        <w:tc>
          <w:tcPr>
            <w:tcW w:w="1840" w:type="dxa"/>
            <w:tcBorders>
              <w:top w:val="nil"/>
              <w:left w:val="nil"/>
              <w:bottom w:val="nil"/>
              <w:right w:val="nil"/>
            </w:tcBorders>
            <w:shd w:val="clear" w:color="auto" w:fill="auto"/>
            <w:noWrap/>
            <w:vAlign w:val="bottom"/>
            <w:hideMark/>
          </w:tcPr>
          <w:p w14:paraId="53E06034" w14:textId="77777777" w:rsidR="00483B54" w:rsidRPr="00483B54" w:rsidRDefault="00483B54" w:rsidP="00483B54">
            <w:pPr>
              <w:spacing w:after="0" w:line="240" w:lineRule="auto"/>
              <w:rPr>
                <w:rFonts w:ascii="Calibri" w:eastAsia="Times New Roman" w:hAnsi="Calibri" w:cs="Times New Roman"/>
                <w:color w:val="000000"/>
                <w:sz w:val="24"/>
                <w:szCs w:val="24"/>
              </w:rPr>
            </w:pPr>
          </w:p>
        </w:tc>
      </w:tr>
      <w:tr w:rsidR="00483B54" w:rsidRPr="00483B54" w14:paraId="531ADBDC" w14:textId="77777777" w:rsidTr="00483B54">
        <w:trPr>
          <w:trHeight w:val="315"/>
        </w:trPr>
        <w:tc>
          <w:tcPr>
            <w:tcW w:w="4180" w:type="dxa"/>
            <w:tcBorders>
              <w:top w:val="nil"/>
              <w:left w:val="nil"/>
              <w:bottom w:val="nil"/>
              <w:right w:val="nil"/>
            </w:tcBorders>
            <w:shd w:val="clear" w:color="auto" w:fill="auto"/>
            <w:noWrap/>
            <w:vAlign w:val="bottom"/>
            <w:hideMark/>
          </w:tcPr>
          <w:p w14:paraId="24146B38" w14:textId="77777777" w:rsidR="00483B54" w:rsidRPr="00483B54" w:rsidRDefault="00483B54" w:rsidP="00483B54">
            <w:pPr>
              <w:spacing w:after="0" w:line="240" w:lineRule="auto"/>
              <w:rPr>
                <w:rFonts w:ascii="Calibri" w:eastAsia="Times New Roman" w:hAnsi="Calibri" w:cs="Times New Roman"/>
                <w:b/>
                <w:bCs/>
                <w:color w:val="000000"/>
                <w:sz w:val="24"/>
                <w:szCs w:val="24"/>
              </w:rPr>
            </w:pPr>
            <w:r w:rsidRPr="00483B54">
              <w:rPr>
                <w:rFonts w:ascii="Calibri" w:eastAsia="Times New Roman" w:hAnsi="Calibri" w:cs="Times New Roman"/>
                <w:b/>
                <w:bCs/>
                <w:color w:val="000000"/>
                <w:sz w:val="24"/>
                <w:szCs w:val="24"/>
              </w:rPr>
              <w:t>TOTAL Trainee Costs</w:t>
            </w:r>
          </w:p>
        </w:tc>
        <w:tc>
          <w:tcPr>
            <w:tcW w:w="1840" w:type="dxa"/>
            <w:tcBorders>
              <w:top w:val="nil"/>
              <w:left w:val="nil"/>
              <w:bottom w:val="nil"/>
              <w:right w:val="nil"/>
            </w:tcBorders>
            <w:shd w:val="clear" w:color="auto" w:fill="auto"/>
            <w:noWrap/>
            <w:vAlign w:val="bottom"/>
            <w:hideMark/>
          </w:tcPr>
          <w:p w14:paraId="3E62105F" w14:textId="26749011" w:rsidR="00483B54" w:rsidRPr="00483B54" w:rsidRDefault="00483B54" w:rsidP="00483B54">
            <w:pPr>
              <w:spacing w:after="0" w:line="240" w:lineRule="auto"/>
              <w:jc w:val="right"/>
              <w:rPr>
                <w:rFonts w:ascii="Calibri" w:eastAsia="Times New Roman" w:hAnsi="Calibri" w:cs="Times New Roman"/>
                <w:b/>
                <w:bCs/>
                <w:color w:val="000000"/>
                <w:sz w:val="24"/>
                <w:szCs w:val="24"/>
              </w:rPr>
            </w:pPr>
            <w:r>
              <w:rPr>
                <w:rFonts w:ascii="Calibri" w:eastAsia="Times New Roman" w:hAnsi="Calibri" w:cs="Times New Roman"/>
                <w:b/>
                <w:bCs/>
                <w:color w:val="000000"/>
                <w:sz w:val="24"/>
                <w:szCs w:val="24"/>
              </w:rPr>
              <w:t>0</w:t>
            </w:r>
          </w:p>
        </w:tc>
      </w:tr>
      <w:tr w:rsidR="00483B54" w:rsidRPr="00483B54" w14:paraId="401C2EF9" w14:textId="77777777" w:rsidTr="00483B54">
        <w:trPr>
          <w:trHeight w:val="315"/>
        </w:trPr>
        <w:tc>
          <w:tcPr>
            <w:tcW w:w="4180" w:type="dxa"/>
            <w:tcBorders>
              <w:top w:val="nil"/>
              <w:left w:val="nil"/>
              <w:bottom w:val="nil"/>
              <w:right w:val="nil"/>
            </w:tcBorders>
            <w:shd w:val="clear" w:color="auto" w:fill="auto"/>
            <w:noWrap/>
            <w:vAlign w:val="bottom"/>
            <w:hideMark/>
          </w:tcPr>
          <w:p w14:paraId="48716E79" w14:textId="1830E2AC" w:rsidR="00483B54" w:rsidRPr="00483B54" w:rsidRDefault="00483B54" w:rsidP="00483B54">
            <w:pPr>
              <w:spacing w:after="0" w:line="240" w:lineRule="auto"/>
              <w:jc w:val="right"/>
              <w:rPr>
                <w:rFonts w:ascii="Calibri" w:eastAsia="Times New Roman" w:hAnsi="Calibri" w:cs="Times New Roman"/>
                <w:b/>
                <w:bCs/>
                <w:color w:val="000000"/>
                <w:sz w:val="24"/>
                <w:szCs w:val="24"/>
              </w:rPr>
            </w:pPr>
          </w:p>
        </w:tc>
        <w:tc>
          <w:tcPr>
            <w:tcW w:w="1840" w:type="dxa"/>
            <w:tcBorders>
              <w:top w:val="nil"/>
              <w:left w:val="nil"/>
              <w:bottom w:val="nil"/>
              <w:right w:val="nil"/>
            </w:tcBorders>
            <w:shd w:val="clear" w:color="auto" w:fill="auto"/>
            <w:noWrap/>
            <w:vAlign w:val="bottom"/>
            <w:hideMark/>
          </w:tcPr>
          <w:p w14:paraId="42A7F2D8" w14:textId="77777777" w:rsidR="00483B54" w:rsidRPr="00483B54" w:rsidRDefault="00483B54" w:rsidP="00483B54">
            <w:pPr>
              <w:spacing w:after="0" w:line="240" w:lineRule="auto"/>
              <w:rPr>
                <w:rFonts w:ascii="Times New Roman" w:eastAsia="Times New Roman" w:hAnsi="Times New Roman" w:cs="Times New Roman"/>
                <w:sz w:val="20"/>
                <w:szCs w:val="20"/>
              </w:rPr>
            </w:pPr>
          </w:p>
        </w:tc>
      </w:tr>
      <w:tr w:rsidR="00483B54" w:rsidRPr="00483B54" w14:paraId="3A059169" w14:textId="77777777" w:rsidTr="00483B54">
        <w:trPr>
          <w:trHeight w:val="315"/>
        </w:trPr>
        <w:tc>
          <w:tcPr>
            <w:tcW w:w="4180" w:type="dxa"/>
            <w:tcBorders>
              <w:top w:val="nil"/>
              <w:left w:val="nil"/>
              <w:bottom w:val="nil"/>
              <w:right w:val="nil"/>
            </w:tcBorders>
            <w:shd w:val="clear" w:color="auto" w:fill="auto"/>
            <w:noWrap/>
            <w:vAlign w:val="bottom"/>
            <w:hideMark/>
          </w:tcPr>
          <w:p w14:paraId="1442CC85" w14:textId="77777777" w:rsidR="00483B54" w:rsidRPr="00483B54" w:rsidRDefault="00483B54" w:rsidP="00483B54">
            <w:pPr>
              <w:spacing w:after="0" w:line="240" w:lineRule="auto"/>
              <w:rPr>
                <w:rFonts w:ascii="Calibri" w:eastAsia="Times New Roman" w:hAnsi="Calibri" w:cs="Times New Roman"/>
                <w:b/>
                <w:bCs/>
                <w:color w:val="000000"/>
                <w:sz w:val="24"/>
                <w:szCs w:val="24"/>
              </w:rPr>
            </w:pPr>
            <w:r w:rsidRPr="00483B54">
              <w:rPr>
                <w:rFonts w:ascii="Calibri" w:eastAsia="Times New Roman" w:hAnsi="Calibri" w:cs="Times New Roman"/>
                <w:b/>
                <w:bCs/>
                <w:color w:val="000000"/>
                <w:sz w:val="24"/>
                <w:szCs w:val="24"/>
              </w:rPr>
              <w:t>Other Expenses</w:t>
            </w:r>
          </w:p>
        </w:tc>
        <w:tc>
          <w:tcPr>
            <w:tcW w:w="1840" w:type="dxa"/>
            <w:tcBorders>
              <w:top w:val="nil"/>
              <w:left w:val="nil"/>
              <w:bottom w:val="nil"/>
              <w:right w:val="nil"/>
            </w:tcBorders>
            <w:shd w:val="clear" w:color="auto" w:fill="auto"/>
            <w:noWrap/>
            <w:vAlign w:val="bottom"/>
            <w:hideMark/>
          </w:tcPr>
          <w:p w14:paraId="61ACB76C" w14:textId="77777777" w:rsidR="00483B54" w:rsidRPr="00483B54" w:rsidRDefault="00483B54" w:rsidP="00483B54">
            <w:pPr>
              <w:spacing w:after="0" w:line="240" w:lineRule="auto"/>
              <w:rPr>
                <w:rFonts w:ascii="Calibri" w:eastAsia="Times New Roman" w:hAnsi="Calibri" w:cs="Times New Roman"/>
                <w:b/>
                <w:bCs/>
                <w:color w:val="000000"/>
                <w:sz w:val="24"/>
                <w:szCs w:val="24"/>
              </w:rPr>
            </w:pPr>
          </w:p>
        </w:tc>
      </w:tr>
      <w:tr w:rsidR="00483B54" w:rsidRPr="00483B54" w14:paraId="52306C11" w14:textId="77777777" w:rsidTr="00483B54">
        <w:trPr>
          <w:trHeight w:val="315"/>
        </w:trPr>
        <w:tc>
          <w:tcPr>
            <w:tcW w:w="4180" w:type="dxa"/>
            <w:tcBorders>
              <w:top w:val="nil"/>
              <w:left w:val="nil"/>
              <w:bottom w:val="nil"/>
              <w:right w:val="nil"/>
            </w:tcBorders>
            <w:shd w:val="clear" w:color="auto" w:fill="auto"/>
            <w:noWrap/>
            <w:vAlign w:val="bottom"/>
            <w:hideMark/>
          </w:tcPr>
          <w:p w14:paraId="02A8478F" w14:textId="77777777" w:rsidR="00483B54" w:rsidRPr="00483B54" w:rsidRDefault="00483B54" w:rsidP="00483B54">
            <w:pPr>
              <w:spacing w:after="0" w:line="240" w:lineRule="auto"/>
              <w:rPr>
                <w:rFonts w:ascii="Calibri" w:eastAsia="Times New Roman" w:hAnsi="Calibri" w:cs="Times New Roman"/>
                <w:color w:val="000000"/>
                <w:sz w:val="24"/>
                <w:szCs w:val="24"/>
              </w:rPr>
            </w:pPr>
            <w:r w:rsidRPr="00483B54">
              <w:rPr>
                <w:rFonts w:ascii="Calibri" w:eastAsia="Times New Roman" w:hAnsi="Calibri" w:cs="Times New Roman"/>
                <w:color w:val="000000"/>
                <w:sz w:val="24"/>
                <w:szCs w:val="24"/>
              </w:rPr>
              <w:t>Supplies &amp; Material</w:t>
            </w:r>
          </w:p>
        </w:tc>
        <w:tc>
          <w:tcPr>
            <w:tcW w:w="1840" w:type="dxa"/>
            <w:tcBorders>
              <w:top w:val="nil"/>
              <w:left w:val="nil"/>
              <w:bottom w:val="nil"/>
              <w:right w:val="nil"/>
            </w:tcBorders>
            <w:shd w:val="clear" w:color="auto" w:fill="auto"/>
            <w:noWrap/>
            <w:vAlign w:val="bottom"/>
            <w:hideMark/>
          </w:tcPr>
          <w:p w14:paraId="0CCDE755" w14:textId="77777777" w:rsidR="00483B54" w:rsidRPr="00483B54" w:rsidRDefault="00483B54" w:rsidP="00483B54">
            <w:pPr>
              <w:spacing w:after="0" w:line="240" w:lineRule="auto"/>
              <w:rPr>
                <w:rFonts w:ascii="Calibri" w:eastAsia="Times New Roman" w:hAnsi="Calibri" w:cs="Times New Roman"/>
                <w:color w:val="000000"/>
                <w:sz w:val="24"/>
                <w:szCs w:val="24"/>
              </w:rPr>
            </w:pPr>
          </w:p>
        </w:tc>
      </w:tr>
      <w:tr w:rsidR="00483B54" w:rsidRPr="00483B54" w14:paraId="58A014D7" w14:textId="77777777" w:rsidTr="00483B54">
        <w:trPr>
          <w:trHeight w:val="315"/>
        </w:trPr>
        <w:tc>
          <w:tcPr>
            <w:tcW w:w="4180" w:type="dxa"/>
            <w:tcBorders>
              <w:top w:val="nil"/>
              <w:left w:val="nil"/>
              <w:bottom w:val="nil"/>
              <w:right w:val="nil"/>
            </w:tcBorders>
            <w:shd w:val="clear" w:color="auto" w:fill="auto"/>
            <w:noWrap/>
            <w:vAlign w:val="bottom"/>
            <w:hideMark/>
          </w:tcPr>
          <w:p w14:paraId="26AE9DE3" w14:textId="77777777" w:rsidR="00483B54" w:rsidRPr="00483B54" w:rsidRDefault="00483B54" w:rsidP="00483B54">
            <w:pPr>
              <w:spacing w:after="0" w:line="240" w:lineRule="auto"/>
              <w:rPr>
                <w:rFonts w:ascii="Calibri" w:eastAsia="Times New Roman" w:hAnsi="Calibri" w:cs="Times New Roman"/>
                <w:color w:val="000000"/>
                <w:sz w:val="24"/>
                <w:szCs w:val="24"/>
              </w:rPr>
            </w:pPr>
            <w:r w:rsidRPr="00483B54">
              <w:rPr>
                <w:rFonts w:ascii="Calibri" w:eastAsia="Times New Roman" w:hAnsi="Calibri" w:cs="Times New Roman"/>
                <w:color w:val="000000"/>
                <w:sz w:val="24"/>
                <w:szCs w:val="24"/>
              </w:rPr>
              <w:t>Recharges</w:t>
            </w:r>
          </w:p>
        </w:tc>
        <w:tc>
          <w:tcPr>
            <w:tcW w:w="1840" w:type="dxa"/>
            <w:tcBorders>
              <w:top w:val="nil"/>
              <w:left w:val="nil"/>
              <w:bottom w:val="nil"/>
              <w:right w:val="nil"/>
            </w:tcBorders>
            <w:shd w:val="clear" w:color="auto" w:fill="auto"/>
            <w:noWrap/>
            <w:vAlign w:val="bottom"/>
            <w:hideMark/>
          </w:tcPr>
          <w:p w14:paraId="13EBD03B" w14:textId="77777777" w:rsidR="00483B54" w:rsidRPr="00483B54" w:rsidRDefault="00483B54" w:rsidP="00483B54">
            <w:pPr>
              <w:spacing w:after="0" w:line="240" w:lineRule="auto"/>
              <w:rPr>
                <w:rFonts w:ascii="Calibri" w:eastAsia="Times New Roman" w:hAnsi="Calibri" w:cs="Times New Roman"/>
                <w:color w:val="000000"/>
                <w:sz w:val="24"/>
                <w:szCs w:val="24"/>
              </w:rPr>
            </w:pPr>
          </w:p>
        </w:tc>
      </w:tr>
      <w:tr w:rsidR="00483B54" w:rsidRPr="00483B54" w14:paraId="353969BA" w14:textId="77777777" w:rsidTr="00483B54">
        <w:trPr>
          <w:trHeight w:val="315"/>
        </w:trPr>
        <w:tc>
          <w:tcPr>
            <w:tcW w:w="4180" w:type="dxa"/>
            <w:tcBorders>
              <w:top w:val="nil"/>
              <w:left w:val="nil"/>
              <w:bottom w:val="nil"/>
              <w:right w:val="nil"/>
            </w:tcBorders>
            <w:shd w:val="clear" w:color="auto" w:fill="auto"/>
            <w:noWrap/>
            <w:vAlign w:val="bottom"/>
            <w:hideMark/>
          </w:tcPr>
          <w:p w14:paraId="104C58CC" w14:textId="77777777" w:rsidR="00483B54" w:rsidRPr="00483B54" w:rsidRDefault="00483B54" w:rsidP="00483B54">
            <w:pPr>
              <w:spacing w:after="0" w:line="240" w:lineRule="auto"/>
              <w:rPr>
                <w:rFonts w:ascii="Calibri" w:eastAsia="Times New Roman" w:hAnsi="Calibri" w:cs="Times New Roman"/>
                <w:color w:val="000000"/>
                <w:sz w:val="24"/>
                <w:szCs w:val="24"/>
              </w:rPr>
            </w:pPr>
            <w:r w:rsidRPr="00483B54">
              <w:rPr>
                <w:rFonts w:ascii="Calibri" w:eastAsia="Times New Roman" w:hAnsi="Calibri" w:cs="Times New Roman"/>
                <w:color w:val="000000"/>
                <w:sz w:val="24"/>
                <w:szCs w:val="24"/>
              </w:rPr>
              <w:t>Computer (University-owned)</w:t>
            </w:r>
          </w:p>
        </w:tc>
        <w:tc>
          <w:tcPr>
            <w:tcW w:w="1840" w:type="dxa"/>
            <w:tcBorders>
              <w:top w:val="nil"/>
              <w:left w:val="nil"/>
              <w:bottom w:val="nil"/>
              <w:right w:val="nil"/>
            </w:tcBorders>
            <w:shd w:val="clear" w:color="auto" w:fill="auto"/>
            <w:noWrap/>
            <w:vAlign w:val="bottom"/>
            <w:hideMark/>
          </w:tcPr>
          <w:p w14:paraId="5BF731AC" w14:textId="77777777" w:rsidR="00483B54" w:rsidRPr="00483B54" w:rsidRDefault="00483B54" w:rsidP="00483B54">
            <w:pPr>
              <w:spacing w:after="0" w:line="240" w:lineRule="auto"/>
              <w:rPr>
                <w:rFonts w:ascii="Calibri" w:eastAsia="Times New Roman" w:hAnsi="Calibri" w:cs="Times New Roman"/>
                <w:color w:val="000000"/>
                <w:sz w:val="24"/>
                <w:szCs w:val="24"/>
              </w:rPr>
            </w:pPr>
          </w:p>
        </w:tc>
      </w:tr>
      <w:tr w:rsidR="00483B54" w:rsidRPr="00483B54" w14:paraId="1ECF2C91" w14:textId="77777777" w:rsidTr="00483B54">
        <w:trPr>
          <w:trHeight w:val="315"/>
        </w:trPr>
        <w:tc>
          <w:tcPr>
            <w:tcW w:w="4180" w:type="dxa"/>
            <w:tcBorders>
              <w:top w:val="nil"/>
              <w:left w:val="nil"/>
              <w:bottom w:val="nil"/>
              <w:right w:val="nil"/>
            </w:tcBorders>
            <w:shd w:val="clear" w:color="auto" w:fill="auto"/>
            <w:noWrap/>
            <w:vAlign w:val="bottom"/>
            <w:hideMark/>
          </w:tcPr>
          <w:p w14:paraId="7699E107" w14:textId="77777777" w:rsidR="00483B54" w:rsidRPr="00483B54" w:rsidRDefault="00483B54" w:rsidP="00483B54">
            <w:pPr>
              <w:spacing w:after="0" w:line="240" w:lineRule="auto"/>
              <w:rPr>
                <w:rFonts w:ascii="Calibri" w:eastAsia="Times New Roman" w:hAnsi="Calibri" w:cs="Times New Roman"/>
                <w:color w:val="000000"/>
                <w:sz w:val="24"/>
                <w:szCs w:val="24"/>
              </w:rPr>
            </w:pPr>
            <w:r w:rsidRPr="00483B54">
              <w:rPr>
                <w:rFonts w:ascii="Calibri" w:eastAsia="Times New Roman" w:hAnsi="Calibri" w:cs="Times New Roman"/>
                <w:color w:val="000000"/>
                <w:sz w:val="24"/>
                <w:szCs w:val="24"/>
              </w:rPr>
              <w:t>Other (please list)</w:t>
            </w:r>
          </w:p>
        </w:tc>
        <w:tc>
          <w:tcPr>
            <w:tcW w:w="1840" w:type="dxa"/>
            <w:tcBorders>
              <w:top w:val="nil"/>
              <w:left w:val="nil"/>
              <w:bottom w:val="nil"/>
              <w:right w:val="nil"/>
            </w:tcBorders>
            <w:shd w:val="clear" w:color="auto" w:fill="auto"/>
            <w:noWrap/>
            <w:vAlign w:val="bottom"/>
            <w:hideMark/>
          </w:tcPr>
          <w:p w14:paraId="085ACF4B" w14:textId="77777777" w:rsidR="00483B54" w:rsidRPr="00483B54" w:rsidRDefault="00483B54" w:rsidP="00483B54">
            <w:pPr>
              <w:spacing w:after="0" w:line="240" w:lineRule="auto"/>
              <w:rPr>
                <w:rFonts w:ascii="Calibri" w:eastAsia="Times New Roman" w:hAnsi="Calibri" w:cs="Times New Roman"/>
                <w:color w:val="000000"/>
                <w:sz w:val="24"/>
                <w:szCs w:val="24"/>
              </w:rPr>
            </w:pPr>
          </w:p>
        </w:tc>
      </w:tr>
      <w:tr w:rsidR="00483B54" w:rsidRPr="00483B54" w14:paraId="66C96E23" w14:textId="77777777" w:rsidTr="00483B54">
        <w:trPr>
          <w:trHeight w:val="315"/>
        </w:trPr>
        <w:tc>
          <w:tcPr>
            <w:tcW w:w="4180" w:type="dxa"/>
            <w:tcBorders>
              <w:top w:val="nil"/>
              <w:left w:val="nil"/>
              <w:bottom w:val="nil"/>
              <w:right w:val="nil"/>
            </w:tcBorders>
            <w:shd w:val="clear" w:color="auto" w:fill="auto"/>
            <w:noWrap/>
            <w:vAlign w:val="bottom"/>
            <w:hideMark/>
          </w:tcPr>
          <w:p w14:paraId="0CED729F" w14:textId="77777777" w:rsidR="00483B54" w:rsidRPr="00483B54" w:rsidRDefault="00483B54" w:rsidP="00483B54">
            <w:pPr>
              <w:spacing w:after="0" w:line="240" w:lineRule="auto"/>
              <w:rPr>
                <w:rFonts w:ascii="Calibri" w:eastAsia="Times New Roman" w:hAnsi="Calibri" w:cs="Times New Roman"/>
                <w:color w:val="000000"/>
                <w:sz w:val="24"/>
                <w:szCs w:val="24"/>
              </w:rPr>
            </w:pPr>
            <w:r w:rsidRPr="00483B54">
              <w:rPr>
                <w:rFonts w:ascii="Calibri" w:eastAsia="Times New Roman" w:hAnsi="Calibri" w:cs="Times New Roman"/>
                <w:color w:val="000000"/>
                <w:sz w:val="24"/>
                <w:szCs w:val="24"/>
              </w:rPr>
              <w:t>Trainee Travel</w:t>
            </w:r>
          </w:p>
        </w:tc>
        <w:tc>
          <w:tcPr>
            <w:tcW w:w="1840" w:type="dxa"/>
            <w:tcBorders>
              <w:top w:val="nil"/>
              <w:left w:val="nil"/>
              <w:bottom w:val="nil"/>
              <w:right w:val="nil"/>
            </w:tcBorders>
            <w:shd w:val="clear" w:color="auto" w:fill="auto"/>
            <w:noWrap/>
            <w:vAlign w:val="bottom"/>
            <w:hideMark/>
          </w:tcPr>
          <w:p w14:paraId="0C52FD3B" w14:textId="77777777" w:rsidR="00483B54" w:rsidRPr="00483B54" w:rsidRDefault="00483B54" w:rsidP="00483B54">
            <w:pPr>
              <w:spacing w:after="0" w:line="240" w:lineRule="auto"/>
              <w:rPr>
                <w:rFonts w:ascii="Calibri" w:eastAsia="Times New Roman" w:hAnsi="Calibri" w:cs="Times New Roman"/>
                <w:color w:val="000000"/>
                <w:sz w:val="24"/>
                <w:szCs w:val="24"/>
              </w:rPr>
            </w:pPr>
          </w:p>
        </w:tc>
      </w:tr>
      <w:tr w:rsidR="00483B54" w:rsidRPr="00483B54" w14:paraId="31C1678A" w14:textId="77777777" w:rsidTr="00483B54">
        <w:trPr>
          <w:trHeight w:val="315"/>
        </w:trPr>
        <w:tc>
          <w:tcPr>
            <w:tcW w:w="4180" w:type="dxa"/>
            <w:tcBorders>
              <w:top w:val="nil"/>
              <w:left w:val="nil"/>
              <w:bottom w:val="nil"/>
              <w:right w:val="nil"/>
            </w:tcBorders>
            <w:shd w:val="clear" w:color="auto" w:fill="auto"/>
            <w:noWrap/>
            <w:vAlign w:val="bottom"/>
            <w:hideMark/>
          </w:tcPr>
          <w:p w14:paraId="58932D46" w14:textId="77777777" w:rsidR="00483B54" w:rsidRPr="00483B54" w:rsidRDefault="00483B54" w:rsidP="00483B54">
            <w:pPr>
              <w:spacing w:after="0" w:line="240" w:lineRule="auto"/>
              <w:rPr>
                <w:rFonts w:ascii="Calibri" w:eastAsia="Times New Roman" w:hAnsi="Calibri" w:cs="Times New Roman"/>
                <w:b/>
                <w:bCs/>
                <w:color w:val="000000"/>
                <w:sz w:val="24"/>
                <w:szCs w:val="24"/>
              </w:rPr>
            </w:pPr>
            <w:r w:rsidRPr="00483B54">
              <w:rPr>
                <w:rFonts w:ascii="Calibri" w:eastAsia="Times New Roman" w:hAnsi="Calibri" w:cs="Times New Roman"/>
                <w:b/>
                <w:bCs/>
                <w:color w:val="000000"/>
                <w:sz w:val="24"/>
                <w:szCs w:val="24"/>
              </w:rPr>
              <w:t>TOTAL Other Expenses</w:t>
            </w:r>
          </w:p>
        </w:tc>
        <w:tc>
          <w:tcPr>
            <w:tcW w:w="1840" w:type="dxa"/>
            <w:tcBorders>
              <w:top w:val="nil"/>
              <w:left w:val="nil"/>
              <w:bottom w:val="nil"/>
              <w:right w:val="nil"/>
            </w:tcBorders>
            <w:shd w:val="clear" w:color="auto" w:fill="auto"/>
            <w:noWrap/>
            <w:vAlign w:val="bottom"/>
            <w:hideMark/>
          </w:tcPr>
          <w:p w14:paraId="213CBA3D" w14:textId="77777777" w:rsidR="00483B54" w:rsidRPr="00483B54" w:rsidRDefault="00483B54" w:rsidP="00483B54">
            <w:pPr>
              <w:spacing w:after="0" w:line="240" w:lineRule="auto"/>
              <w:jc w:val="right"/>
              <w:rPr>
                <w:rFonts w:ascii="Calibri" w:eastAsia="Times New Roman" w:hAnsi="Calibri" w:cs="Times New Roman"/>
                <w:b/>
                <w:bCs/>
                <w:color w:val="000000"/>
                <w:sz w:val="24"/>
                <w:szCs w:val="24"/>
              </w:rPr>
            </w:pPr>
            <w:r w:rsidRPr="00483B54">
              <w:rPr>
                <w:rFonts w:ascii="Calibri" w:eastAsia="Times New Roman" w:hAnsi="Calibri" w:cs="Times New Roman"/>
                <w:b/>
                <w:bCs/>
                <w:color w:val="000000"/>
                <w:sz w:val="24"/>
                <w:szCs w:val="24"/>
              </w:rPr>
              <w:t>0</w:t>
            </w:r>
          </w:p>
        </w:tc>
      </w:tr>
      <w:tr w:rsidR="00483B54" w:rsidRPr="00483B54" w14:paraId="427BDE1B" w14:textId="77777777" w:rsidTr="00483B54">
        <w:trPr>
          <w:trHeight w:val="315"/>
        </w:trPr>
        <w:tc>
          <w:tcPr>
            <w:tcW w:w="4180" w:type="dxa"/>
            <w:tcBorders>
              <w:top w:val="nil"/>
              <w:left w:val="nil"/>
              <w:bottom w:val="nil"/>
              <w:right w:val="nil"/>
            </w:tcBorders>
            <w:shd w:val="clear" w:color="auto" w:fill="auto"/>
            <w:noWrap/>
            <w:vAlign w:val="bottom"/>
            <w:hideMark/>
          </w:tcPr>
          <w:p w14:paraId="63ADE782" w14:textId="77777777" w:rsidR="00483B54" w:rsidRPr="00483B54" w:rsidRDefault="00483B54" w:rsidP="00483B54">
            <w:pPr>
              <w:spacing w:after="0" w:line="240" w:lineRule="auto"/>
              <w:jc w:val="right"/>
              <w:rPr>
                <w:rFonts w:ascii="Calibri" w:eastAsia="Times New Roman" w:hAnsi="Calibri" w:cs="Times New Roman"/>
                <w:b/>
                <w:bCs/>
                <w:color w:val="000000"/>
                <w:sz w:val="24"/>
                <w:szCs w:val="24"/>
              </w:rPr>
            </w:pPr>
          </w:p>
        </w:tc>
        <w:tc>
          <w:tcPr>
            <w:tcW w:w="1840" w:type="dxa"/>
            <w:tcBorders>
              <w:top w:val="nil"/>
              <w:left w:val="nil"/>
              <w:bottom w:val="nil"/>
              <w:right w:val="nil"/>
            </w:tcBorders>
            <w:shd w:val="clear" w:color="auto" w:fill="auto"/>
            <w:noWrap/>
            <w:vAlign w:val="bottom"/>
            <w:hideMark/>
          </w:tcPr>
          <w:p w14:paraId="21973FEB" w14:textId="77777777" w:rsidR="00483B54" w:rsidRPr="00483B54" w:rsidRDefault="00483B54" w:rsidP="00483B54">
            <w:pPr>
              <w:spacing w:after="0" w:line="240" w:lineRule="auto"/>
              <w:rPr>
                <w:rFonts w:ascii="Times New Roman" w:eastAsia="Times New Roman" w:hAnsi="Times New Roman" w:cs="Times New Roman"/>
                <w:sz w:val="20"/>
                <w:szCs w:val="20"/>
              </w:rPr>
            </w:pPr>
          </w:p>
        </w:tc>
      </w:tr>
      <w:tr w:rsidR="00483B54" w:rsidRPr="00483B54" w14:paraId="7CF4C4D6" w14:textId="77777777" w:rsidTr="00483B54">
        <w:trPr>
          <w:trHeight w:val="330"/>
        </w:trPr>
        <w:tc>
          <w:tcPr>
            <w:tcW w:w="4180" w:type="dxa"/>
            <w:tcBorders>
              <w:top w:val="single" w:sz="4" w:space="0" w:color="auto"/>
              <w:left w:val="nil"/>
              <w:bottom w:val="double" w:sz="6" w:space="0" w:color="auto"/>
              <w:right w:val="nil"/>
            </w:tcBorders>
            <w:shd w:val="clear" w:color="000000" w:fill="E2EFDA"/>
            <w:noWrap/>
            <w:vAlign w:val="bottom"/>
            <w:hideMark/>
          </w:tcPr>
          <w:p w14:paraId="25049371" w14:textId="77777777" w:rsidR="00483B54" w:rsidRPr="00483B54" w:rsidRDefault="00483B54" w:rsidP="00483B54">
            <w:pPr>
              <w:spacing w:after="0" w:line="240" w:lineRule="auto"/>
              <w:rPr>
                <w:rFonts w:ascii="Calibri" w:eastAsia="Times New Roman" w:hAnsi="Calibri" w:cs="Times New Roman"/>
                <w:b/>
                <w:bCs/>
                <w:color w:val="000000"/>
                <w:sz w:val="24"/>
                <w:szCs w:val="24"/>
              </w:rPr>
            </w:pPr>
            <w:r w:rsidRPr="00483B54">
              <w:rPr>
                <w:rFonts w:ascii="Calibri" w:eastAsia="Times New Roman" w:hAnsi="Calibri" w:cs="Times New Roman"/>
                <w:b/>
                <w:bCs/>
                <w:color w:val="000000"/>
                <w:sz w:val="24"/>
                <w:szCs w:val="24"/>
              </w:rPr>
              <w:t>TOTAL BUDGET</w:t>
            </w:r>
          </w:p>
        </w:tc>
        <w:tc>
          <w:tcPr>
            <w:tcW w:w="1840" w:type="dxa"/>
            <w:tcBorders>
              <w:top w:val="single" w:sz="4" w:space="0" w:color="auto"/>
              <w:left w:val="nil"/>
              <w:bottom w:val="double" w:sz="6" w:space="0" w:color="auto"/>
              <w:right w:val="nil"/>
            </w:tcBorders>
            <w:shd w:val="clear" w:color="000000" w:fill="E2EFDA"/>
            <w:noWrap/>
            <w:vAlign w:val="bottom"/>
            <w:hideMark/>
          </w:tcPr>
          <w:p w14:paraId="3B992387" w14:textId="77777777" w:rsidR="00483B54" w:rsidRPr="00483B54" w:rsidRDefault="00483B54" w:rsidP="00483B54">
            <w:pPr>
              <w:spacing w:after="0" w:line="240" w:lineRule="auto"/>
              <w:jc w:val="right"/>
              <w:rPr>
                <w:rFonts w:ascii="Calibri" w:eastAsia="Times New Roman" w:hAnsi="Calibri" w:cs="Times New Roman"/>
                <w:b/>
                <w:bCs/>
                <w:color w:val="000000"/>
                <w:sz w:val="24"/>
                <w:szCs w:val="24"/>
              </w:rPr>
            </w:pPr>
            <w:r w:rsidRPr="00483B54">
              <w:rPr>
                <w:rFonts w:ascii="Calibri" w:eastAsia="Times New Roman" w:hAnsi="Calibri" w:cs="Times New Roman"/>
                <w:b/>
                <w:bCs/>
                <w:color w:val="000000"/>
                <w:sz w:val="24"/>
                <w:szCs w:val="24"/>
              </w:rPr>
              <w:t>0</w:t>
            </w:r>
          </w:p>
        </w:tc>
      </w:tr>
    </w:tbl>
    <w:p w14:paraId="7EEF508D" w14:textId="77777777" w:rsidR="00FB6F0A" w:rsidRDefault="00FB6F0A">
      <w:pPr>
        <w:pStyle w:val="Reportbullet"/>
        <w:numPr>
          <w:ilvl w:val="0"/>
          <w:numId w:val="0"/>
        </w:numPr>
        <w:tabs>
          <w:tab w:val="num" w:pos="0"/>
        </w:tabs>
        <w:spacing w:after="0"/>
        <w:rPr>
          <w:szCs w:val="22"/>
        </w:rPr>
      </w:pPr>
    </w:p>
    <w:p w14:paraId="744170FD" w14:textId="204AEFDD" w:rsidR="00F253C0" w:rsidRDefault="00F253C0" w:rsidP="00F253C0">
      <w:pPr>
        <w:spacing w:after="240"/>
        <w:rPr>
          <w:rFonts w:ascii="Arial" w:hAnsi="Arial"/>
          <w:b/>
          <w:i/>
          <w:iCs/>
          <w:sz w:val="20"/>
          <w:szCs w:val="20"/>
          <w:u w:val="single"/>
        </w:rPr>
      </w:pPr>
      <w:r>
        <w:rPr>
          <w:rFonts w:ascii="Arial" w:hAnsi="Arial"/>
          <w:b/>
          <w:i/>
          <w:iCs/>
          <w:sz w:val="20"/>
          <w:szCs w:val="20"/>
          <w:u w:val="single"/>
        </w:rPr>
        <w:t>ADDITIONAL REQUIRED DOCUMENTS</w:t>
      </w:r>
    </w:p>
    <w:p w14:paraId="4614FEE6" w14:textId="1D4A7F3B" w:rsidR="00F253C0" w:rsidRDefault="001940B2" w:rsidP="00F253C0">
      <w:pPr>
        <w:spacing w:after="240"/>
        <w:rPr>
          <w:rFonts w:ascii="Arial" w:hAnsi="Arial"/>
          <w:b/>
          <w:i/>
          <w:iCs/>
          <w:sz w:val="20"/>
          <w:szCs w:val="20"/>
          <w:u w:val="single"/>
        </w:rPr>
      </w:pPr>
      <w:r>
        <w:rPr>
          <w:rFonts w:ascii="Arial" w:hAnsi="Arial"/>
          <w:b/>
          <w:i/>
          <w:iCs/>
          <w:sz w:val="20"/>
          <w:szCs w:val="20"/>
          <w:u w:val="single"/>
        </w:rPr>
        <w:t>1 to 10 References/C</w:t>
      </w:r>
      <w:r w:rsidR="00F253C0">
        <w:rPr>
          <w:rFonts w:ascii="Arial" w:hAnsi="Arial"/>
          <w:b/>
          <w:i/>
          <w:iCs/>
          <w:sz w:val="20"/>
          <w:szCs w:val="20"/>
          <w:u w:val="single"/>
        </w:rPr>
        <w:t>itations</w:t>
      </w:r>
    </w:p>
    <w:p w14:paraId="0C69F905" w14:textId="25F9503E" w:rsidR="00F253C0" w:rsidRDefault="00F253C0" w:rsidP="00F253C0">
      <w:pPr>
        <w:spacing w:after="240"/>
        <w:rPr>
          <w:rFonts w:ascii="Helvetica" w:eastAsia="Times New Roman" w:hAnsi="Helvetica" w:cs="Helvetica"/>
          <w:i/>
          <w:color w:val="FF0000"/>
        </w:rPr>
      </w:pPr>
      <w:r>
        <w:rPr>
          <w:rFonts w:ascii="Arial" w:hAnsi="Arial"/>
          <w:b/>
          <w:i/>
          <w:iCs/>
          <w:sz w:val="20"/>
          <w:szCs w:val="20"/>
          <w:u w:val="single"/>
        </w:rPr>
        <w:t>Letter(s) of Intent to Collaborate (LOI)</w:t>
      </w:r>
      <w:r w:rsidRPr="005A2559">
        <w:rPr>
          <w:rFonts w:ascii="Arial" w:hAnsi="Arial"/>
          <w:b/>
          <w:i/>
          <w:sz w:val="20"/>
          <w:szCs w:val="20"/>
        </w:rPr>
        <w:t xml:space="preserve">:  </w:t>
      </w:r>
      <w:r>
        <w:rPr>
          <w:rFonts w:ascii="Helvetica" w:eastAsia="Times New Roman" w:hAnsi="Helvetica" w:cs="Helvetica"/>
          <w:i/>
          <w:color w:val="FF0000"/>
        </w:rPr>
        <w:t>LOIs</w:t>
      </w:r>
      <w:r w:rsidRPr="00F253C0">
        <w:rPr>
          <w:rFonts w:ascii="Helvetica" w:eastAsia="Times New Roman" w:hAnsi="Helvetica" w:cs="Helvetica"/>
          <w:i/>
          <w:color w:val="FF0000"/>
        </w:rPr>
        <w:t xml:space="preserve"> are required from the </w:t>
      </w:r>
      <w:r w:rsidR="00FD6A48">
        <w:rPr>
          <w:rFonts w:ascii="Helvetica" w:eastAsia="Times New Roman" w:hAnsi="Helvetica" w:cs="Helvetica"/>
          <w:i/>
          <w:color w:val="FF0000"/>
        </w:rPr>
        <w:t>Lead Mentor</w:t>
      </w:r>
      <w:r w:rsidRPr="00F253C0">
        <w:rPr>
          <w:rFonts w:ascii="Helvetica" w:eastAsia="Times New Roman" w:hAnsi="Helvetica" w:cs="Helvetica"/>
          <w:i/>
          <w:color w:val="FF0000"/>
        </w:rPr>
        <w:t xml:space="preserve"> and all listed </w:t>
      </w:r>
      <w:r>
        <w:rPr>
          <w:rFonts w:ascii="Helvetica" w:eastAsia="Times New Roman" w:hAnsi="Helvetica" w:cs="Helvetica"/>
          <w:i/>
          <w:color w:val="FF0000"/>
        </w:rPr>
        <w:t>co-</w:t>
      </w:r>
      <w:r w:rsidR="00FD6A48">
        <w:rPr>
          <w:rFonts w:ascii="Helvetica" w:eastAsia="Times New Roman" w:hAnsi="Helvetica" w:cs="Helvetica"/>
          <w:i/>
          <w:color w:val="FF0000"/>
        </w:rPr>
        <w:t>M</w:t>
      </w:r>
      <w:r w:rsidRPr="00F253C0">
        <w:rPr>
          <w:rFonts w:ascii="Helvetica" w:eastAsia="Times New Roman" w:hAnsi="Helvetica" w:cs="Helvetica"/>
          <w:i/>
          <w:color w:val="FF0000"/>
        </w:rPr>
        <w:t>entors</w:t>
      </w:r>
      <w:r>
        <w:rPr>
          <w:rFonts w:ascii="Helvetica" w:eastAsia="Times New Roman" w:hAnsi="Helvetica" w:cs="Helvetica"/>
          <w:i/>
          <w:color w:val="FF0000"/>
        </w:rPr>
        <w:t>. A</w:t>
      </w:r>
      <w:r w:rsidRPr="00F253C0">
        <w:rPr>
          <w:rFonts w:ascii="Helvetica" w:eastAsia="Times New Roman" w:hAnsi="Helvetica" w:cs="Helvetica"/>
          <w:i/>
          <w:color w:val="FF0000"/>
        </w:rPr>
        <w:t>ny overlap between the proposed research and current support</w:t>
      </w:r>
      <w:r>
        <w:rPr>
          <w:rFonts w:ascii="Helvetica" w:eastAsia="Times New Roman" w:hAnsi="Helvetica" w:cs="Helvetica"/>
          <w:i/>
          <w:color w:val="FF0000"/>
        </w:rPr>
        <w:t xml:space="preserve"> should be addressed</w:t>
      </w:r>
      <w:r w:rsidRPr="00F253C0">
        <w:rPr>
          <w:rFonts w:ascii="Helvetica" w:eastAsia="Times New Roman" w:hAnsi="Helvetica" w:cs="Helvetica"/>
          <w:i/>
          <w:color w:val="FF0000"/>
        </w:rPr>
        <w:t>. Trainees should not submit LOIs</w:t>
      </w:r>
      <w:r w:rsidR="008F164E">
        <w:rPr>
          <w:rFonts w:ascii="Helvetica" w:eastAsia="Times New Roman" w:hAnsi="Helvetica" w:cs="Helvetica"/>
          <w:i/>
          <w:color w:val="FF0000"/>
        </w:rPr>
        <w:t>.</w:t>
      </w:r>
    </w:p>
    <w:p w14:paraId="0B1FBAAD" w14:textId="3461D827" w:rsidR="00F253C0" w:rsidRDefault="00F253C0" w:rsidP="00F253C0">
      <w:pPr>
        <w:spacing w:after="240"/>
        <w:rPr>
          <w:rFonts w:ascii="Arial" w:hAnsi="Arial"/>
          <w:b/>
          <w:i/>
          <w:iCs/>
          <w:sz w:val="20"/>
          <w:szCs w:val="20"/>
          <w:u w:val="single"/>
        </w:rPr>
      </w:pPr>
      <w:r w:rsidRPr="00F253C0">
        <w:rPr>
          <w:rFonts w:ascii="Arial" w:hAnsi="Arial"/>
          <w:b/>
          <w:i/>
          <w:iCs/>
          <w:sz w:val="20"/>
          <w:szCs w:val="20"/>
          <w:u w:val="single"/>
        </w:rPr>
        <w:t>CV</w:t>
      </w:r>
      <w:r>
        <w:rPr>
          <w:rFonts w:ascii="Arial" w:hAnsi="Arial"/>
          <w:b/>
          <w:i/>
          <w:iCs/>
          <w:sz w:val="20"/>
          <w:szCs w:val="20"/>
          <w:u w:val="single"/>
        </w:rPr>
        <w:t xml:space="preserve"> of Lead </w:t>
      </w:r>
      <w:r w:rsidR="00FD6A48">
        <w:rPr>
          <w:rFonts w:ascii="Arial" w:hAnsi="Arial"/>
          <w:b/>
          <w:i/>
          <w:iCs/>
          <w:sz w:val="20"/>
          <w:szCs w:val="20"/>
          <w:u w:val="single"/>
        </w:rPr>
        <w:t>Mentor</w:t>
      </w:r>
      <w:r>
        <w:rPr>
          <w:rFonts w:ascii="Arial" w:hAnsi="Arial"/>
          <w:b/>
          <w:i/>
          <w:iCs/>
          <w:sz w:val="20"/>
          <w:szCs w:val="20"/>
          <w:u w:val="single"/>
        </w:rPr>
        <w:t xml:space="preserve"> and </w:t>
      </w:r>
      <w:r w:rsidR="001940B2">
        <w:rPr>
          <w:rFonts w:ascii="Arial" w:hAnsi="Arial"/>
          <w:b/>
          <w:i/>
          <w:iCs/>
          <w:sz w:val="20"/>
          <w:szCs w:val="20"/>
          <w:u w:val="single"/>
        </w:rPr>
        <w:t>Co-</w:t>
      </w:r>
      <w:r w:rsidR="00FD6A48">
        <w:rPr>
          <w:rFonts w:ascii="Arial" w:hAnsi="Arial"/>
          <w:b/>
          <w:i/>
          <w:iCs/>
          <w:sz w:val="20"/>
          <w:szCs w:val="20"/>
          <w:u w:val="single"/>
        </w:rPr>
        <w:t>Mentor</w:t>
      </w:r>
      <w:r w:rsidR="001940B2">
        <w:rPr>
          <w:rFonts w:ascii="Arial" w:hAnsi="Arial"/>
          <w:b/>
          <w:i/>
          <w:iCs/>
          <w:sz w:val="20"/>
          <w:szCs w:val="20"/>
          <w:u w:val="single"/>
        </w:rPr>
        <w:t>(s)</w:t>
      </w:r>
      <w:r>
        <w:rPr>
          <w:rFonts w:ascii="Arial" w:hAnsi="Arial"/>
          <w:b/>
          <w:i/>
          <w:iCs/>
          <w:sz w:val="20"/>
          <w:szCs w:val="20"/>
        </w:rPr>
        <w:t xml:space="preserve"> </w:t>
      </w:r>
      <w:r w:rsidRPr="00F253C0">
        <w:rPr>
          <w:rFonts w:ascii="Helvetica" w:eastAsia="Times New Roman" w:hAnsi="Helvetica" w:cs="Helvetica"/>
          <w:i/>
          <w:color w:val="FF0000"/>
        </w:rPr>
        <w:t>In</w:t>
      </w:r>
      <w:r w:rsidR="00E668CA">
        <w:rPr>
          <w:rFonts w:ascii="Helvetica" w:eastAsia="Times New Roman" w:hAnsi="Helvetica" w:cs="Helvetica"/>
          <w:i/>
          <w:color w:val="FF0000"/>
        </w:rPr>
        <w:t>clude either a 2-page Bio-bibliography</w:t>
      </w:r>
      <w:r>
        <w:rPr>
          <w:rFonts w:ascii="Helvetica" w:eastAsia="Times New Roman" w:hAnsi="Helvetica" w:cs="Helvetica"/>
          <w:i/>
          <w:color w:val="FF0000"/>
        </w:rPr>
        <w:t xml:space="preserve"> or a CV</w:t>
      </w:r>
    </w:p>
    <w:p w14:paraId="4DB6D299" w14:textId="23D4BE07" w:rsidR="00F253C0" w:rsidRPr="00F253C0" w:rsidRDefault="00F253C0" w:rsidP="00F253C0">
      <w:pPr>
        <w:spacing w:after="240"/>
        <w:rPr>
          <w:rFonts w:ascii="Arial" w:hAnsi="Arial"/>
          <w:b/>
          <w:i/>
          <w:iCs/>
          <w:sz w:val="20"/>
          <w:szCs w:val="20"/>
          <w:u w:val="single"/>
        </w:rPr>
      </w:pPr>
      <w:r>
        <w:rPr>
          <w:rFonts w:ascii="Arial" w:hAnsi="Arial"/>
          <w:b/>
          <w:i/>
          <w:iCs/>
          <w:sz w:val="20"/>
          <w:szCs w:val="20"/>
          <w:u w:val="single"/>
        </w:rPr>
        <w:t>CV of Postdoctoral Trainee</w:t>
      </w:r>
      <w:r w:rsidR="00E668CA">
        <w:rPr>
          <w:rFonts w:ascii="Arial" w:hAnsi="Arial"/>
          <w:b/>
          <w:i/>
          <w:iCs/>
          <w:sz w:val="20"/>
          <w:szCs w:val="20"/>
          <w:u w:val="single"/>
        </w:rPr>
        <w:t xml:space="preserve"> </w:t>
      </w:r>
      <w:r w:rsidR="00E668CA" w:rsidRPr="00E668CA">
        <w:rPr>
          <w:rFonts w:ascii="Arial" w:hAnsi="Arial"/>
          <w:b/>
          <w:i/>
          <w:iCs/>
          <w:sz w:val="20"/>
          <w:szCs w:val="20"/>
        </w:rPr>
        <w:t xml:space="preserve">  </w:t>
      </w:r>
      <w:r w:rsidR="00E668CA">
        <w:rPr>
          <w:rFonts w:ascii="Helvetica" w:eastAsia="Times New Roman" w:hAnsi="Helvetica" w:cs="Helvetica"/>
          <w:i/>
          <w:color w:val="FF0000"/>
        </w:rPr>
        <w:t>Grad student and Undergrad CVs should not be included.</w:t>
      </w:r>
    </w:p>
    <w:p w14:paraId="23A32E18" w14:textId="77777777" w:rsidR="001940B2" w:rsidRDefault="001940B2">
      <w:pPr>
        <w:pStyle w:val="Reportbullet"/>
        <w:numPr>
          <w:ilvl w:val="0"/>
          <w:numId w:val="0"/>
        </w:numPr>
        <w:tabs>
          <w:tab w:val="num" w:pos="0"/>
        </w:tabs>
        <w:spacing w:after="0"/>
        <w:rPr>
          <w:szCs w:val="22"/>
        </w:rPr>
      </w:pPr>
    </w:p>
    <w:p w14:paraId="462C1FB7" w14:textId="77777777" w:rsidR="001940B2" w:rsidRDefault="001940B2">
      <w:pPr>
        <w:pStyle w:val="Reportbullet"/>
        <w:numPr>
          <w:ilvl w:val="0"/>
          <w:numId w:val="0"/>
        </w:numPr>
        <w:tabs>
          <w:tab w:val="num" w:pos="0"/>
        </w:tabs>
        <w:spacing w:after="0"/>
        <w:rPr>
          <w:szCs w:val="22"/>
        </w:rPr>
      </w:pPr>
    </w:p>
    <w:p w14:paraId="7D812249" w14:textId="56DC5B48" w:rsidR="00F253C0" w:rsidRPr="00017E4A" w:rsidRDefault="00810A0C">
      <w:pPr>
        <w:pStyle w:val="Reportbullet"/>
        <w:numPr>
          <w:ilvl w:val="0"/>
          <w:numId w:val="0"/>
        </w:numPr>
        <w:tabs>
          <w:tab w:val="num" w:pos="0"/>
        </w:tabs>
        <w:spacing w:after="0"/>
        <w:rPr>
          <w:szCs w:val="22"/>
        </w:rPr>
      </w:pPr>
      <w:r>
        <w:rPr>
          <w:szCs w:val="22"/>
        </w:rPr>
        <w:t xml:space="preserve">Questions? Please email </w:t>
      </w:r>
      <w:hyperlink r:id="rId9" w:history="1">
        <w:r w:rsidRPr="0022713F">
          <w:rPr>
            <w:rStyle w:val="Hyperlink"/>
            <w:szCs w:val="22"/>
          </w:rPr>
          <w:t>fisp@ucsd.edu</w:t>
        </w:r>
      </w:hyperlink>
      <w:r>
        <w:rPr>
          <w:szCs w:val="22"/>
        </w:rPr>
        <w:t xml:space="preserve"> </w:t>
      </w:r>
    </w:p>
    <w:sectPr w:rsidR="00F253C0" w:rsidRPr="00017E4A" w:rsidSect="007846BF">
      <w:footerReference w:type="default" r:id="rId10"/>
      <w:pgSz w:w="12240" w:h="15840"/>
      <w:pgMar w:top="1260" w:right="1080" w:bottom="144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44395C" w14:textId="77777777" w:rsidR="004D5766" w:rsidRDefault="004D5766" w:rsidP="000A6954">
      <w:pPr>
        <w:spacing w:after="0" w:line="240" w:lineRule="auto"/>
      </w:pPr>
      <w:r>
        <w:separator/>
      </w:r>
    </w:p>
  </w:endnote>
  <w:endnote w:type="continuationSeparator" w:id="0">
    <w:p w14:paraId="66E3B0C7" w14:textId="77777777" w:rsidR="004D5766" w:rsidRDefault="004D5766" w:rsidP="000A69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814107"/>
      <w:docPartObj>
        <w:docPartGallery w:val="Page Numbers (Bottom of Page)"/>
        <w:docPartUnique/>
      </w:docPartObj>
    </w:sdtPr>
    <w:sdtEndPr>
      <w:rPr>
        <w:noProof/>
      </w:rPr>
    </w:sdtEndPr>
    <w:sdtContent>
      <w:p w14:paraId="5D5121E8" w14:textId="4485870C" w:rsidR="000F78E6" w:rsidRDefault="000F78E6">
        <w:pPr>
          <w:pStyle w:val="Footer"/>
          <w:jc w:val="center"/>
        </w:pPr>
        <w:r>
          <w:t xml:space="preserve">Page </w:t>
        </w:r>
        <w:r>
          <w:fldChar w:fldCharType="begin"/>
        </w:r>
        <w:r>
          <w:instrText xml:space="preserve"> PAGE   \* MERGEFORMAT </w:instrText>
        </w:r>
        <w:r>
          <w:fldChar w:fldCharType="separate"/>
        </w:r>
        <w:r w:rsidR="00644E45">
          <w:rPr>
            <w:noProof/>
          </w:rPr>
          <w:t>2</w:t>
        </w:r>
        <w:r>
          <w:rPr>
            <w:noProof/>
          </w:rPr>
          <w:fldChar w:fldCharType="end"/>
        </w:r>
      </w:p>
    </w:sdtContent>
  </w:sdt>
  <w:p w14:paraId="468ECA55" w14:textId="77777777" w:rsidR="000A6954" w:rsidRDefault="000A695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6D44E1" w14:textId="77777777" w:rsidR="004D5766" w:rsidRDefault="004D5766" w:rsidP="000A6954">
      <w:pPr>
        <w:spacing w:after="0" w:line="240" w:lineRule="auto"/>
      </w:pPr>
      <w:r>
        <w:separator/>
      </w:r>
    </w:p>
  </w:footnote>
  <w:footnote w:type="continuationSeparator" w:id="0">
    <w:p w14:paraId="06A0F253" w14:textId="77777777" w:rsidR="004D5766" w:rsidRDefault="004D5766" w:rsidP="000A6954">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3E0349"/>
    <w:multiLevelType w:val="hybridMultilevel"/>
    <w:tmpl w:val="03645DDE"/>
    <w:lvl w:ilvl="0" w:tplc="69D0BAA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9BB7A81"/>
    <w:multiLevelType w:val="hybridMultilevel"/>
    <w:tmpl w:val="5F12A38C"/>
    <w:lvl w:ilvl="0" w:tplc="04090011">
      <w:start w:val="1"/>
      <w:numFmt w:val="decimal"/>
      <w:lvlText w:val="%1)"/>
      <w:lvlJc w:val="left"/>
      <w:pPr>
        <w:tabs>
          <w:tab w:val="num" w:pos="720"/>
        </w:tabs>
        <w:ind w:left="720" w:hanging="360"/>
      </w:pPr>
    </w:lvl>
    <w:lvl w:ilvl="1" w:tplc="04090019">
      <w:start w:val="1"/>
      <w:numFmt w:val="lowerLetter"/>
      <w:lvlText w:val="%2."/>
      <w:lvlJc w:val="left"/>
      <w:pPr>
        <w:ind w:left="965" w:hanging="360"/>
      </w:pPr>
    </w:lvl>
    <w:lvl w:ilvl="2" w:tplc="04090013">
      <w:start w:val="1"/>
      <w:numFmt w:val="upperRoman"/>
      <w:lvlText w:val="%3."/>
      <w:lvlJc w:val="right"/>
      <w:pPr>
        <w:tabs>
          <w:tab w:val="num" w:pos="785"/>
        </w:tabs>
        <w:ind w:left="785" w:hanging="180"/>
      </w:pPr>
    </w:lvl>
    <w:lvl w:ilvl="3" w:tplc="0409000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2">
    <w:nsid w:val="6A8A0F44"/>
    <w:multiLevelType w:val="hybridMultilevel"/>
    <w:tmpl w:val="C4D47CAE"/>
    <w:lvl w:ilvl="0" w:tplc="EFDEA2D2">
      <w:start w:val="1"/>
      <w:numFmt w:val="bullet"/>
      <w:pStyle w:val="Reportbullet"/>
      <w:lvlText w:val=""/>
      <w:lvlJc w:val="left"/>
      <w:pPr>
        <w:tabs>
          <w:tab w:val="num" w:pos="965"/>
        </w:tabs>
        <w:ind w:left="965" w:hanging="360"/>
      </w:pPr>
      <w:rPr>
        <w:rFonts w:ascii="Symbol" w:hAnsi="Symbol" w:hint="default"/>
      </w:rPr>
    </w:lvl>
    <w:lvl w:ilvl="1" w:tplc="04090003" w:tentative="1">
      <w:start w:val="1"/>
      <w:numFmt w:val="bullet"/>
      <w:lvlText w:val="o"/>
      <w:lvlJc w:val="left"/>
      <w:pPr>
        <w:tabs>
          <w:tab w:val="num" w:pos="1685"/>
        </w:tabs>
        <w:ind w:left="1685" w:hanging="360"/>
      </w:pPr>
      <w:rPr>
        <w:rFonts w:ascii="Courier New" w:hAnsi="Courier New" w:hint="default"/>
      </w:rPr>
    </w:lvl>
    <w:lvl w:ilvl="2" w:tplc="04090005" w:tentative="1">
      <w:start w:val="1"/>
      <w:numFmt w:val="bullet"/>
      <w:lvlText w:val=""/>
      <w:lvlJc w:val="left"/>
      <w:pPr>
        <w:tabs>
          <w:tab w:val="num" w:pos="2405"/>
        </w:tabs>
        <w:ind w:left="2405" w:hanging="360"/>
      </w:pPr>
      <w:rPr>
        <w:rFonts w:ascii="Wingdings" w:hAnsi="Wingdings" w:hint="default"/>
      </w:rPr>
    </w:lvl>
    <w:lvl w:ilvl="3" w:tplc="04090001" w:tentative="1">
      <w:start w:val="1"/>
      <w:numFmt w:val="bullet"/>
      <w:lvlText w:val=""/>
      <w:lvlJc w:val="left"/>
      <w:pPr>
        <w:tabs>
          <w:tab w:val="num" w:pos="3125"/>
        </w:tabs>
        <w:ind w:left="3125" w:hanging="360"/>
      </w:pPr>
      <w:rPr>
        <w:rFonts w:ascii="Symbol" w:hAnsi="Symbol" w:hint="default"/>
      </w:rPr>
    </w:lvl>
    <w:lvl w:ilvl="4" w:tplc="04090003" w:tentative="1">
      <w:start w:val="1"/>
      <w:numFmt w:val="bullet"/>
      <w:lvlText w:val="o"/>
      <w:lvlJc w:val="left"/>
      <w:pPr>
        <w:tabs>
          <w:tab w:val="num" w:pos="3845"/>
        </w:tabs>
        <w:ind w:left="3845" w:hanging="360"/>
      </w:pPr>
      <w:rPr>
        <w:rFonts w:ascii="Courier New" w:hAnsi="Courier New" w:hint="default"/>
      </w:rPr>
    </w:lvl>
    <w:lvl w:ilvl="5" w:tplc="04090005" w:tentative="1">
      <w:start w:val="1"/>
      <w:numFmt w:val="bullet"/>
      <w:lvlText w:val=""/>
      <w:lvlJc w:val="left"/>
      <w:pPr>
        <w:tabs>
          <w:tab w:val="num" w:pos="4565"/>
        </w:tabs>
        <w:ind w:left="4565" w:hanging="360"/>
      </w:pPr>
      <w:rPr>
        <w:rFonts w:ascii="Wingdings" w:hAnsi="Wingdings" w:hint="default"/>
      </w:rPr>
    </w:lvl>
    <w:lvl w:ilvl="6" w:tplc="04090001" w:tentative="1">
      <w:start w:val="1"/>
      <w:numFmt w:val="bullet"/>
      <w:lvlText w:val=""/>
      <w:lvlJc w:val="left"/>
      <w:pPr>
        <w:tabs>
          <w:tab w:val="num" w:pos="5285"/>
        </w:tabs>
        <w:ind w:left="5285" w:hanging="360"/>
      </w:pPr>
      <w:rPr>
        <w:rFonts w:ascii="Symbol" w:hAnsi="Symbol" w:hint="default"/>
      </w:rPr>
    </w:lvl>
    <w:lvl w:ilvl="7" w:tplc="04090003" w:tentative="1">
      <w:start w:val="1"/>
      <w:numFmt w:val="bullet"/>
      <w:lvlText w:val="o"/>
      <w:lvlJc w:val="left"/>
      <w:pPr>
        <w:tabs>
          <w:tab w:val="num" w:pos="6005"/>
        </w:tabs>
        <w:ind w:left="6005" w:hanging="360"/>
      </w:pPr>
      <w:rPr>
        <w:rFonts w:ascii="Courier New" w:hAnsi="Courier New" w:hint="default"/>
      </w:rPr>
    </w:lvl>
    <w:lvl w:ilvl="8" w:tplc="04090005" w:tentative="1">
      <w:start w:val="1"/>
      <w:numFmt w:val="bullet"/>
      <w:lvlText w:val=""/>
      <w:lvlJc w:val="left"/>
      <w:pPr>
        <w:tabs>
          <w:tab w:val="num" w:pos="6725"/>
        </w:tabs>
        <w:ind w:left="6725" w:hanging="360"/>
      </w:pPr>
      <w:rPr>
        <w:rFonts w:ascii="Wingdings" w:hAnsi="Wingdings" w:hint="default"/>
      </w:rPr>
    </w:lvl>
  </w:abstractNum>
  <w:abstractNum w:abstractNumId="3">
    <w:nsid w:val="6B322BB0"/>
    <w:multiLevelType w:val="hybridMultilevel"/>
    <w:tmpl w:val="D846ABFE"/>
    <w:lvl w:ilvl="0" w:tplc="F218341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F176C4B"/>
    <w:multiLevelType w:val="hybridMultilevel"/>
    <w:tmpl w:val="AC6C4D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2"/>
  </w:num>
  <w:num w:numId="4">
    <w:abstractNumId w:val="2"/>
  </w:num>
  <w:num w:numId="5">
    <w:abstractNumId w:val="2"/>
  </w:num>
  <w:num w:numId="6">
    <w:abstractNumId w:val="2"/>
  </w:num>
  <w:num w:numId="7">
    <w:abstractNumId w:val="2"/>
  </w:num>
  <w:num w:numId="8">
    <w:abstractNumId w:val="2"/>
  </w:num>
  <w:num w:numId="9">
    <w:abstractNumId w:val="2"/>
  </w:num>
  <w:num w:numId="10">
    <w:abstractNumId w:val="2"/>
  </w:num>
  <w:num w:numId="11">
    <w:abstractNumId w:val="3"/>
  </w:num>
  <w:num w:numId="12">
    <w:abstractNumId w:val="0"/>
  </w:num>
  <w:num w:numId="13">
    <w:abstractNumId w:val="2"/>
  </w:num>
  <w:num w:numId="14">
    <w:abstractNumId w:val="2"/>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7F7"/>
    <w:rsid w:val="00015F6B"/>
    <w:rsid w:val="00016EEC"/>
    <w:rsid w:val="00017E4A"/>
    <w:rsid w:val="00031D6F"/>
    <w:rsid w:val="00050B21"/>
    <w:rsid w:val="000A6954"/>
    <w:rsid w:val="000B4955"/>
    <w:rsid w:val="000F78E6"/>
    <w:rsid w:val="001141BB"/>
    <w:rsid w:val="001535BD"/>
    <w:rsid w:val="00166C89"/>
    <w:rsid w:val="001907D3"/>
    <w:rsid w:val="001940B2"/>
    <w:rsid w:val="00197CA4"/>
    <w:rsid w:val="001A21E5"/>
    <w:rsid w:val="001A78F5"/>
    <w:rsid w:val="001B0062"/>
    <w:rsid w:val="001D05F2"/>
    <w:rsid w:val="001D7E91"/>
    <w:rsid w:val="001E096A"/>
    <w:rsid w:val="00220001"/>
    <w:rsid w:val="00241FC8"/>
    <w:rsid w:val="00244698"/>
    <w:rsid w:val="00245513"/>
    <w:rsid w:val="00254310"/>
    <w:rsid w:val="002654FA"/>
    <w:rsid w:val="00290837"/>
    <w:rsid w:val="0029734C"/>
    <w:rsid w:val="002A43B9"/>
    <w:rsid w:val="002E7853"/>
    <w:rsid w:val="002F1329"/>
    <w:rsid w:val="002F23A2"/>
    <w:rsid w:val="003009A8"/>
    <w:rsid w:val="003052F7"/>
    <w:rsid w:val="0033046E"/>
    <w:rsid w:val="00345DAA"/>
    <w:rsid w:val="003527F7"/>
    <w:rsid w:val="00361387"/>
    <w:rsid w:val="00361A20"/>
    <w:rsid w:val="00382B22"/>
    <w:rsid w:val="003B4574"/>
    <w:rsid w:val="003C56DF"/>
    <w:rsid w:val="003D523C"/>
    <w:rsid w:val="003E50EA"/>
    <w:rsid w:val="00406C7A"/>
    <w:rsid w:val="004117A6"/>
    <w:rsid w:val="00423DDF"/>
    <w:rsid w:val="00443F94"/>
    <w:rsid w:val="004450E0"/>
    <w:rsid w:val="00451EB9"/>
    <w:rsid w:val="00457928"/>
    <w:rsid w:val="00483B54"/>
    <w:rsid w:val="004A34A1"/>
    <w:rsid w:val="004B2670"/>
    <w:rsid w:val="004D5411"/>
    <w:rsid w:val="004D5766"/>
    <w:rsid w:val="004F7B62"/>
    <w:rsid w:val="0051013D"/>
    <w:rsid w:val="00510F8B"/>
    <w:rsid w:val="00514552"/>
    <w:rsid w:val="005247E8"/>
    <w:rsid w:val="005307E8"/>
    <w:rsid w:val="00556628"/>
    <w:rsid w:val="00572F7D"/>
    <w:rsid w:val="00575158"/>
    <w:rsid w:val="005A175C"/>
    <w:rsid w:val="005A2559"/>
    <w:rsid w:val="005C5D07"/>
    <w:rsid w:val="005E0D6F"/>
    <w:rsid w:val="006306F1"/>
    <w:rsid w:val="00633E1D"/>
    <w:rsid w:val="00644E45"/>
    <w:rsid w:val="006553D0"/>
    <w:rsid w:val="006649B9"/>
    <w:rsid w:val="00677505"/>
    <w:rsid w:val="00684461"/>
    <w:rsid w:val="006F2750"/>
    <w:rsid w:val="00710D2E"/>
    <w:rsid w:val="00722199"/>
    <w:rsid w:val="00735523"/>
    <w:rsid w:val="00751931"/>
    <w:rsid w:val="00751B3F"/>
    <w:rsid w:val="00753C27"/>
    <w:rsid w:val="00774C79"/>
    <w:rsid w:val="007846BF"/>
    <w:rsid w:val="007A10EC"/>
    <w:rsid w:val="007B7F72"/>
    <w:rsid w:val="007E0C48"/>
    <w:rsid w:val="00804392"/>
    <w:rsid w:val="00810A0C"/>
    <w:rsid w:val="00843A0F"/>
    <w:rsid w:val="00845EA6"/>
    <w:rsid w:val="008615A4"/>
    <w:rsid w:val="008725E7"/>
    <w:rsid w:val="008B2321"/>
    <w:rsid w:val="008C165A"/>
    <w:rsid w:val="008C25DE"/>
    <w:rsid w:val="008E62EA"/>
    <w:rsid w:val="008F164E"/>
    <w:rsid w:val="0090182D"/>
    <w:rsid w:val="00902B12"/>
    <w:rsid w:val="00913423"/>
    <w:rsid w:val="0091584E"/>
    <w:rsid w:val="00925125"/>
    <w:rsid w:val="00963406"/>
    <w:rsid w:val="009672F0"/>
    <w:rsid w:val="00984970"/>
    <w:rsid w:val="009F5F0D"/>
    <w:rsid w:val="00A1799F"/>
    <w:rsid w:val="00A34F5C"/>
    <w:rsid w:val="00A640DC"/>
    <w:rsid w:val="00A75A34"/>
    <w:rsid w:val="00AC4CA6"/>
    <w:rsid w:val="00AD032B"/>
    <w:rsid w:val="00AD7C38"/>
    <w:rsid w:val="00AE2C1F"/>
    <w:rsid w:val="00B0575E"/>
    <w:rsid w:val="00B2503E"/>
    <w:rsid w:val="00B30CF8"/>
    <w:rsid w:val="00B613E5"/>
    <w:rsid w:val="00B630BB"/>
    <w:rsid w:val="00B64648"/>
    <w:rsid w:val="00B672A0"/>
    <w:rsid w:val="00BA68F9"/>
    <w:rsid w:val="00BA69F5"/>
    <w:rsid w:val="00BB1DA6"/>
    <w:rsid w:val="00C02796"/>
    <w:rsid w:val="00C05A06"/>
    <w:rsid w:val="00C16A92"/>
    <w:rsid w:val="00C259CB"/>
    <w:rsid w:val="00C34EAE"/>
    <w:rsid w:val="00C50209"/>
    <w:rsid w:val="00C879DA"/>
    <w:rsid w:val="00CA0477"/>
    <w:rsid w:val="00CB6A60"/>
    <w:rsid w:val="00CD3EB0"/>
    <w:rsid w:val="00D0349E"/>
    <w:rsid w:val="00D521C9"/>
    <w:rsid w:val="00D65CE0"/>
    <w:rsid w:val="00D722C6"/>
    <w:rsid w:val="00D777BE"/>
    <w:rsid w:val="00D77887"/>
    <w:rsid w:val="00D91D66"/>
    <w:rsid w:val="00D94818"/>
    <w:rsid w:val="00DF720B"/>
    <w:rsid w:val="00E433D0"/>
    <w:rsid w:val="00E668CA"/>
    <w:rsid w:val="00E72E0F"/>
    <w:rsid w:val="00EF7AA4"/>
    <w:rsid w:val="00F00BDC"/>
    <w:rsid w:val="00F0142C"/>
    <w:rsid w:val="00F1730A"/>
    <w:rsid w:val="00F20887"/>
    <w:rsid w:val="00F253C0"/>
    <w:rsid w:val="00F33AD9"/>
    <w:rsid w:val="00FB5E4D"/>
    <w:rsid w:val="00FB6F0A"/>
    <w:rsid w:val="00FC6CD5"/>
    <w:rsid w:val="00FD5443"/>
    <w:rsid w:val="00FD6A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D15ECB"/>
  <w15:docId w15:val="{4BE92B22-8B9F-40D9-BE46-01BBA008A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bullet">
    <w:name w:val="Reportbullet"/>
    <w:basedOn w:val="Normal"/>
    <w:rsid w:val="003527F7"/>
    <w:pPr>
      <w:numPr>
        <w:numId w:val="1"/>
      </w:numPr>
      <w:spacing w:after="120" w:line="240" w:lineRule="auto"/>
    </w:pPr>
    <w:rPr>
      <w:rFonts w:ascii="Helvetica" w:eastAsia="Times New Roman" w:hAnsi="Helvetica" w:cs="Arial"/>
      <w:szCs w:val="24"/>
    </w:rPr>
  </w:style>
  <w:style w:type="table" w:styleId="TableGrid">
    <w:name w:val="Table Grid"/>
    <w:basedOn w:val="TableNormal"/>
    <w:uiPriority w:val="59"/>
    <w:rsid w:val="003527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A69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6954"/>
  </w:style>
  <w:style w:type="paragraph" w:styleId="Footer">
    <w:name w:val="footer"/>
    <w:basedOn w:val="Normal"/>
    <w:link w:val="FooterChar"/>
    <w:uiPriority w:val="99"/>
    <w:unhideWhenUsed/>
    <w:rsid w:val="000A69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6954"/>
  </w:style>
  <w:style w:type="paragraph" w:styleId="BalloonText">
    <w:name w:val="Balloon Text"/>
    <w:basedOn w:val="Normal"/>
    <w:link w:val="BalloonTextChar"/>
    <w:uiPriority w:val="99"/>
    <w:semiHidden/>
    <w:unhideWhenUsed/>
    <w:rsid w:val="000A69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6954"/>
    <w:rPr>
      <w:rFonts w:ascii="Tahoma" w:hAnsi="Tahoma" w:cs="Tahoma"/>
      <w:sz w:val="16"/>
      <w:szCs w:val="16"/>
    </w:rPr>
  </w:style>
  <w:style w:type="paragraph" w:customStyle="1" w:styleId="A0E349F008B644AAB6A282E0D042D17E">
    <w:name w:val="A0E349F008B644AAB6A282E0D042D17E"/>
    <w:rsid w:val="000A6954"/>
    <w:rPr>
      <w:rFonts w:eastAsiaTheme="minorEastAsia"/>
      <w:lang w:eastAsia="ja-JP"/>
    </w:rPr>
  </w:style>
  <w:style w:type="character" w:styleId="CommentReference">
    <w:name w:val="annotation reference"/>
    <w:basedOn w:val="DefaultParagraphFont"/>
    <w:uiPriority w:val="99"/>
    <w:semiHidden/>
    <w:unhideWhenUsed/>
    <w:rsid w:val="00D777BE"/>
    <w:rPr>
      <w:sz w:val="16"/>
      <w:szCs w:val="16"/>
    </w:rPr>
  </w:style>
  <w:style w:type="paragraph" w:styleId="CommentText">
    <w:name w:val="annotation text"/>
    <w:basedOn w:val="Normal"/>
    <w:link w:val="CommentTextChar"/>
    <w:uiPriority w:val="99"/>
    <w:semiHidden/>
    <w:unhideWhenUsed/>
    <w:rsid w:val="00D777BE"/>
    <w:pPr>
      <w:spacing w:line="240" w:lineRule="auto"/>
    </w:pPr>
    <w:rPr>
      <w:sz w:val="20"/>
      <w:szCs w:val="20"/>
    </w:rPr>
  </w:style>
  <w:style w:type="character" w:customStyle="1" w:styleId="CommentTextChar">
    <w:name w:val="Comment Text Char"/>
    <w:basedOn w:val="DefaultParagraphFont"/>
    <w:link w:val="CommentText"/>
    <w:uiPriority w:val="99"/>
    <w:semiHidden/>
    <w:rsid w:val="00D777BE"/>
    <w:rPr>
      <w:sz w:val="20"/>
      <w:szCs w:val="20"/>
    </w:rPr>
  </w:style>
  <w:style w:type="paragraph" w:styleId="CommentSubject">
    <w:name w:val="annotation subject"/>
    <w:basedOn w:val="CommentText"/>
    <w:next w:val="CommentText"/>
    <w:link w:val="CommentSubjectChar"/>
    <w:uiPriority w:val="99"/>
    <w:semiHidden/>
    <w:unhideWhenUsed/>
    <w:rsid w:val="00D777BE"/>
    <w:rPr>
      <w:b/>
      <w:bCs/>
    </w:rPr>
  </w:style>
  <w:style w:type="character" w:customStyle="1" w:styleId="CommentSubjectChar">
    <w:name w:val="Comment Subject Char"/>
    <w:basedOn w:val="CommentTextChar"/>
    <w:link w:val="CommentSubject"/>
    <w:uiPriority w:val="99"/>
    <w:semiHidden/>
    <w:rsid w:val="00D777BE"/>
    <w:rPr>
      <w:b/>
      <w:bCs/>
      <w:sz w:val="20"/>
      <w:szCs w:val="20"/>
    </w:rPr>
  </w:style>
  <w:style w:type="character" w:styleId="Hyperlink">
    <w:name w:val="Hyperlink"/>
    <w:basedOn w:val="DefaultParagraphFont"/>
    <w:uiPriority w:val="99"/>
    <w:unhideWhenUsed/>
    <w:rsid w:val="00017E4A"/>
    <w:rPr>
      <w:color w:val="0563C1"/>
      <w:u w:val="single"/>
    </w:rPr>
  </w:style>
  <w:style w:type="character" w:styleId="FollowedHyperlink">
    <w:name w:val="FollowedHyperlink"/>
    <w:basedOn w:val="DefaultParagraphFont"/>
    <w:uiPriority w:val="99"/>
    <w:semiHidden/>
    <w:unhideWhenUsed/>
    <w:rsid w:val="00017E4A"/>
    <w:rPr>
      <w:color w:val="800080" w:themeColor="followedHyperlink"/>
      <w:u w:val="single"/>
    </w:rPr>
  </w:style>
  <w:style w:type="paragraph" w:styleId="PlainText">
    <w:name w:val="Plain Text"/>
    <w:basedOn w:val="Normal"/>
    <w:link w:val="PlainTextChar"/>
    <w:uiPriority w:val="99"/>
    <w:unhideWhenUsed/>
    <w:rsid w:val="00843A0F"/>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843A0F"/>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730179">
      <w:bodyDiv w:val="1"/>
      <w:marLeft w:val="0"/>
      <w:marRight w:val="0"/>
      <w:marTop w:val="0"/>
      <w:marBottom w:val="0"/>
      <w:divBdr>
        <w:top w:val="none" w:sz="0" w:space="0" w:color="auto"/>
        <w:left w:val="none" w:sz="0" w:space="0" w:color="auto"/>
        <w:bottom w:val="none" w:sz="0" w:space="0" w:color="auto"/>
        <w:right w:val="none" w:sz="0" w:space="0" w:color="auto"/>
      </w:divBdr>
    </w:div>
    <w:div w:id="729620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fisp@ucsd.edu" TargetMode="External"/><Relationship Id="rId8" Type="http://schemas.openxmlformats.org/officeDocument/2006/relationships/hyperlink" Target="http://blink.ucsd.edu/research/finding-funding/pi-eligibility.html" TargetMode="External"/><Relationship Id="rId9" Type="http://schemas.openxmlformats.org/officeDocument/2006/relationships/hyperlink" Target="mailto:fisp@ucsd.edu"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961</Words>
  <Characters>5482</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 Janet</dc:creator>
  <cp:lastModifiedBy>Karpman, Deborah</cp:lastModifiedBy>
  <cp:revision>22</cp:revision>
  <cp:lastPrinted>2014-08-06T21:58:00Z</cp:lastPrinted>
  <dcterms:created xsi:type="dcterms:W3CDTF">2016-08-02T18:39:00Z</dcterms:created>
  <dcterms:modified xsi:type="dcterms:W3CDTF">2016-08-29T17:32:00Z</dcterms:modified>
</cp:coreProperties>
</file>